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EF" w:rsidRPr="00B50B91" w:rsidRDefault="00451EEF" w:rsidP="00F731F2">
      <w:pPr>
        <w:jc w:val="center"/>
        <w:rPr>
          <w:rFonts w:asciiTheme="majorEastAsia" w:eastAsiaTheme="majorEastAsia" w:hAnsiTheme="majorEastAsia"/>
          <w:b/>
          <w:color w:val="000000" w:themeColor="text1"/>
          <w:sz w:val="24"/>
          <w:szCs w:val="24"/>
        </w:rPr>
      </w:pPr>
      <w:r w:rsidRPr="002E6B28">
        <w:rPr>
          <w:rFonts w:asciiTheme="majorEastAsia" w:eastAsiaTheme="majorEastAsia" w:hAnsiTheme="majorEastAsia" w:cs="Times New Roman" w:hint="eastAsia"/>
          <w:b/>
          <w:noProof/>
          <w:sz w:val="24"/>
          <w:szCs w:val="24"/>
        </w:rPr>
        <w:drawing>
          <wp:anchor distT="0" distB="0" distL="114300" distR="114300" simplePos="0" relativeHeight="251657216" behindDoc="0" locked="0" layoutInCell="1" allowOverlap="1" wp14:anchorId="762831AC" wp14:editId="7F067B42">
            <wp:simplePos x="0" y="0"/>
            <wp:positionH relativeFrom="column">
              <wp:posOffset>5486400</wp:posOffset>
            </wp:positionH>
            <wp:positionV relativeFrom="paragraph">
              <wp:posOffset>-123825</wp:posOffset>
            </wp:positionV>
            <wp:extent cx="1152525" cy="1143000"/>
            <wp:effectExtent l="0" t="0" r="9525" b="0"/>
            <wp:wrapNone/>
            <wp:docPr id="2" name="図 3" descr="\\192.168.24.227.\share\企画情報担当\共有\若者応援団\応援団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4.227.\share\企画情報担当\共有\若者応援団\応援団ロゴマーク.jpg"/>
                    <pic:cNvPicPr>
                      <a:picLocks noChangeAspect="1" noChangeArrowheads="1"/>
                    </pic:cNvPicPr>
                  </pic:nvPicPr>
                  <pic:blipFill>
                    <a:blip r:embed="rId8" cstate="print"/>
                    <a:srcRect/>
                    <a:stretch>
                      <a:fillRect/>
                    </a:stretch>
                  </pic:blipFill>
                  <pic:spPr bwMode="auto">
                    <a:xfrm>
                      <a:off x="0" y="0"/>
                      <a:ext cx="1152525" cy="1143000"/>
                    </a:xfrm>
                    <a:prstGeom prst="rect">
                      <a:avLst/>
                    </a:prstGeom>
                    <a:noFill/>
                    <a:ln w="9525">
                      <a:noFill/>
                      <a:miter lim="800000"/>
                      <a:headEnd/>
                      <a:tailEnd/>
                    </a:ln>
                  </pic:spPr>
                </pic:pic>
              </a:graphicData>
            </a:graphic>
          </wp:anchor>
        </w:drawing>
      </w:r>
      <w:r w:rsidR="005069C6">
        <w:rPr>
          <w:rFonts w:asciiTheme="majorEastAsia" w:eastAsiaTheme="majorEastAsia" w:hAnsiTheme="majorEastAsia" w:hint="eastAsia"/>
          <w:b/>
          <w:sz w:val="24"/>
          <w:szCs w:val="24"/>
        </w:rPr>
        <w:t>令和４</w:t>
      </w:r>
      <w:r w:rsidR="00042C18" w:rsidRPr="002E6B28">
        <w:rPr>
          <w:rFonts w:asciiTheme="majorEastAsia" w:eastAsiaTheme="majorEastAsia" w:hAnsiTheme="majorEastAsia" w:hint="eastAsia"/>
          <w:b/>
          <w:sz w:val="24"/>
          <w:szCs w:val="24"/>
        </w:rPr>
        <w:t>年度</w:t>
      </w:r>
      <w:r w:rsidR="005069C6">
        <w:rPr>
          <w:rFonts w:asciiTheme="majorEastAsia" w:eastAsiaTheme="majorEastAsia" w:hAnsiTheme="majorEastAsia" w:hint="eastAsia"/>
          <w:b/>
          <w:color w:val="000000" w:themeColor="text1"/>
          <w:sz w:val="24"/>
          <w:szCs w:val="24"/>
        </w:rPr>
        <w:t>上</w:t>
      </w:r>
      <w:r w:rsidRPr="00B50B91">
        <w:rPr>
          <w:rFonts w:asciiTheme="majorEastAsia" w:eastAsiaTheme="majorEastAsia" w:hAnsiTheme="majorEastAsia" w:hint="eastAsia"/>
          <w:b/>
          <w:color w:val="000000" w:themeColor="text1"/>
          <w:sz w:val="24"/>
          <w:szCs w:val="24"/>
        </w:rPr>
        <w:t>期「ひょうご子ども・若者応援団」</w:t>
      </w:r>
    </w:p>
    <w:p w:rsidR="00451EEF" w:rsidRPr="00B50B91" w:rsidRDefault="00451EEF" w:rsidP="00F731F2">
      <w:pPr>
        <w:jc w:val="center"/>
        <w:rPr>
          <w:rFonts w:asciiTheme="majorEastAsia" w:eastAsiaTheme="majorEastAsia" w:hAnsiTheme="majorEastAsia"/>
          <w:b/>
          <w:color w:val="000000" w:themeColor="text1"/>
          <w:sz w:val="24"/>
          <w:szCs w:val="24"/>
        </w:rPr>
      </w:pPr>
      <w:r w:rsidRPr="00B50B91">
        <w:rPr>
          <w:rFonts w:asciiTheme="majorEastAsia" w:eastAsiaTheme="majorEastAsia" w:hAnsiTheme="majorEastAsia" w:hint="eastAsia"/>
          <w:b/>
          <w:color w:val="000000" w:themeColor="text1"/>
          <w:sz w:val="24"/>
          <w:szCs w:val="24"/>
        </w:rPr>
        <w:t>一般助成事業　募集要領</w:t>
      </w:r>
    </w:p>
    <w:p w:rsidR="00451EEF" w:rsidRPr="00B50B91" w:rsidRDefault="00451EEF" w:rsidP="00451EEF">
      <w:pPr>
        <w:rPr>
          <w:rFonts w:asciiTheme="majorEastAsia" w:eastAsiaTheme="majorEastAsia" w:hAnsiTheme="majorEastAsia"/>
          <w:color w:val="000000" w:themeColor="text1"/>
        </w:rPr>
      </w:pPr>
    </w:p>
    <w:p w:rsidR="00456BFC" w:rsidRPr="00B50B91" w:rsidRDefault="00456BFC"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１　事業の目的</w:t>
      </w:r>
      <w:r w:rsidR="00460AA1">
        <w:rPr>
          <w:rFonts w:asciiTheme="majorEastAsia" w:eastAsiaTheme="majorEastAsia" w:hAnsiTheme="majorEastAsia" w:hint="eastAsia"/>
          <w:b/>
          <w:color w:val="000000" w:themeColor="text1"/>
          <w:u w:val="single"/>
        </w:rPr>
        <w:t xml:space="preserve">　　　　　　　　　　　　　　　　　　　　　　　　　　　　　　　　　　　　　　　　　　</w:t>
      </w:r>
    </w:p>
    <w:p w:rsidR="00451EEF" w:rsidRPr="00B50B91" w:rsidRDefault="00451EEF" w:rsidP="00C207B0">
      <w:pPr>
        <w:ind w:firstLineChars="100" w:firstLine="21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公益財団法人兵庫県青少年本部（以下「青少年本部」という。）では、企業や社会奉仕団体、個人等から託された寄付金を原資として、地域の青少年団体やグループが行う青少年育成活動を支援する「ひょうご子ども・若者応援団」助成事業（以下「助成事業」という。）を実施し、青少年の健全育成を推進します。</w:t>
      </w:r>
    </w:p>
    <w:p w:rsidR="00451EEF" w:rsidRPr="00B50B91" w:rsidRDefault="00451EEF" w:rsidP="00451EEF">
      <w:pPr>
        <w:rPr>
          <w:rFonts w:asciiTheme="majorEastAsia" w:eastAsiaTheme="majorEastAsia" w:hAnsiTheme="majorEastAsia"/>
          <w:color w:val="000000" w:themeColor="text1"/>
        </w:rPr>
      </w:pPr>
    </w:p>
    <w:p w:rsidR="00456BFC" w:rsidRPr="00B50B91" w:rsidRDefault="00456BFC" w:rsidP="00451EEF">
      <w:pPr>
        <w:rPr>
          <w:rFonts w:asciiTheme="majorEastAsia" w:eastAsiaTheme="majorEastAsia" w:hAnsiTheme="majorEastAsia"/>
          <w:color w:val="000000" w:themeColor="text1"/>
        </w:rPr>
      </w:pPr>
    </w:p>
    <w:p w:rsidR="00451EEF" w:rsidRPr="00B50B91" w:rsidRDefault="0028042F" w:rsidP="00451EEF">
      <w:pPr>
        <w:rPr>
          <w:rFonts w:asciiTheme="majorEastAsia" w:eastAsiaTheme="majorEastAsia" w:hAnsiTheme="majorEastAsia"/>
          <w:b/>
          <w:color w:val="000000" w:themeColor="text1"/>
          <w:u w:val="single"/>
        </w:rPr>
      </w:pPr>
      <w:r>
        <w:rPr>
          <w:rFonts w:asciiTheme="majorEastAsia" w:eastAsiaTheme="majorEastAsia" w:hAnsiTheme="majorEastAsia" w:hint="eastAsia"/>
          <w:b/>
          <w:color w:val="000000" w:themeColor="text1"/>
          <w:u w:val="single"/>
        </w:rPr>
        <w:t>２　助成対象団体</w:t>
      </w:r>
      <w:r w:rsidR="00460AA1">
        <w:rPr>
          <w:rFonts w:asciiTheme="majorEastAsia" w:eastAsiaTheme="majorEastAsia" w:hAnsiTheme="majorEastAsia" w:hint="eastAsia"/>
          <w:b/>
          <w:color w:val="000000" w:themeColor="text1"/>
          <w:u w:val="single"/>
        </w:rPr>
        <w:t xml:space="preserve">　　　　　　　　　　　　　　　　　　　　　　　　　　　　　　　　　　　　　　　　</w:t>
      </w:r>
    </w:p>
    <w:p w:rsidR="007C1EB3" w:rsidRPr="00B50B91" w:rsidRDefault="007C1EB3" w:rsidP="007C1EB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助成対象団体</w:t>
      </w:r>
      <w:r w:rsidRPr="00B50B91">
        <w:rPr>
          <w:rFonts w:asciiTheme="majorEastAsia" w:eastAsiaTheme="majorEastAsia" w:hAnsiTheme="majorEastAsia" w:hint="eastAsia"/>
          <w:color w:val="000000" w:themeColor="text1"/>
        </w:rPr>
        <w:t>は、青少年の健全育成を目的として活動を行っている団体・グループ（以下「団体等」という。）であって、次の各号の条件をすべて満たすものとします。</w:t>
      </w:r>
    </w:p>
    <w:p w:rsidR="007C1EB3" w:rsidRPr="00B50B91" w:rsidRDefault="007C1EB3" w:rsidP="007C1EB3">
      <w:pPr>
        <w:pStyle w:val="a3"/>
        <w:numPr>
          <w:ilvl w:val="0"/>
          <w:numId w:val="2"/>
        </w:numPr>
        <w:ind w:leftChars="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定款又は規約等の会則を有し、代表者又は責任者が明確であるとともに、定款又は規約等の中に、</w:t>
      </w:r>
    </w:p>
    <w:p w:rsidR="007C1EB3" w:rsidRPr="00B50B91" w:rsidRDefault="007C1EB3" w:rsidP="007C1EB3">
      <w:pPr>
        <w:pStyle w:val="a3"/>
        <w:ind w:leftChars="0"/>
        <w:rPr>
          <w:rFonts w:asciiTheme="majorEastAsia" w:eastAsiaTheme="majorEastAsia" w:hAnsiTheme="majorEastAsia"/>
          <w:color w:val="000000" w:themeColor="text1"/>
        </w:rPr>
      </w:pPr>
      <w:r w:rsidRPr="00B50B91">
        <w:rPr>
          <w:rFonts w:asciiTheme="majorEastAsia" w:eastAsiaTheme="majorEastAsia" w:hAnsiTheme="majorEastAsia" w:hint="eastAsia"/>
          <w:b/>
          <w:color w:val="000000" w:themeColor="text1"/>
        </w:rPr>
        <w:t>青少年の健全育成</w:t>
      </w:r>
      <w:r w:rsidRPr="00B50B91">
        <w:rPr>
          <w:rFonts w:asciiTheme="majorEastAsia" w:eastAsiaTheme="majorEastAsia" w:hAnsiTheme="majorEastAsia" w:hint="eastAsia"/>
          <w:color w:val="000000" w:themeColor="text1"/>
        </w:rPr>
        <w:t>に取り組む旨の趣旨が記載されていること</w:t>
      </w:r>
      <w:r>
        <w:rPr>
          <w:rFonts w:asciiTheme="majorEastAsia" w:eastAsiaTheme="majorEastAsia" w:hAnsiTheme="majorEastAsia" w:hint="eastAsia"/>
          <w:color w:val="000000" w:themeColor="text1"/>
        </w:rPr>
        <w:t>。</w:t>
      </w:r>
    </w:p>
    <w:p w:rsidR="007C1EB3" w:rsidRPr="00B50B91" w:rsidRDefault="007C1EB3" w:rsidP="007C1EB3">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　５名以上の会員又は構成員を有し、団体等として独立した経理を行っていること</w:t>
      </w:r>
      <w:r>
        <w:rPr>
          <w:rFonts w:asciiTheme="majorEastAsia" w:eastAsiaTheme="majorEastAsia" w:hAnsiTheme="majorEastAsia" w:hint="eastAsia"/>
          <w:color w:val="000000" w:themeColor="text1"/>
        </w:rPr>
        <w:t>。</w:t>
      </w:r>
    </w:p>
    <w:p w:rsidR="007C1EB3" w:rsidRPr="00B50B91" w:rsidRDefault="007C1EB3" w:rsidP="007C1EB3">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（３）　兵庫県内に活動拠点を有し、県域で１年以上活動していること</w:t>
      </w:r>
      <w:r>
        <w:rPr>
          <w:rFonts w:asciiTheme="majorEastAsia" w:eastAsiaTheme="majorEastAsia" w:hAnsiTheme="majorEastAsia" w:hint="eastAsia"/>
          <w:color w:val="000000" w:themeColor="text1"/>
        </w:rPr>
        <w:t>。</w:t>
      </w:r>
    </w:p>
    <w:p w:rsidR="007C1EB3" w:rsidRPr="00B50B91" w:rsidRDefault="007C1EB3" w:rsidP="007C1EB3">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（４）　宗教活動や政治活動を目的としていないこと</w:t>
      </w:r>
      <w:r>
        <w:rPr>
          <w:rFonts w:asciiTheme="majorEastAsia" w:eastAsiaTheme="majorEastAsia" w:hAnsiTheme="majorEastAsia" w:hint="eastAsia"/>
          <w:color w:val="000000" w:themeColor="text1"/>
        </w:rPr>
        <w:t>。</w:t>
      </w:r>
    </w:p>
    <w:p w:rsidR="007C1EB3" w:rsidRPr="009A79B6" w:rsidRDefault="007C1EB3" w:rsidP="007C1EB3">
      <w:pPr>
        <w:rPr>
          <w:rFonts w:ascii="ＭＳ ゴシック" w:eastAsia="ＭＳ ゴシック" w:hAnsi="ＭＳ ゴシック" w:cs="Times New Roman"/>
        </w:rPr>
      </w:pPr>
      <w:r w:rsidRPr="009A79B6">
        <w:rPr>
          <w:rFonts w:asciiTheme="majorEastAsia" w:eastAsiaTheme="majorEastAsia" w:hAnsiTheme="majorEastAsia" w:hint="eastAsia"/>
        </w:rPr>
        <w:t>（５）</w:t>
      </w:r>
      <w:r w:rsidRPr="009A79B6">
        <w:rPr>
          <w:rFonts w:ascii="ＭＳ ゴシック" w:eastAsia="ＭＳ ゴシック" w:hAnsi="ＭＳ ゴシック" w:hint="eastAsia"/>
        </w:rPr>
        <w:t xml:space="preserve">　</w:t>
      </w:r>
      <w:r w:rsidRPr="009A79B6">
        <w:rPr>
          <w:rFonts w:ascii="ＭＳ ゴシック" w:eastAsia="ＭＳ ゴシック" w:hAnsi="ＭＳ ゴシック" w:cs="Times New Roman" w:hint="eastAsia"/>
        </w:rPr>
        <w:t>暴力を用いる反社会的行動をしていないこと。</w:t>
      </w:r>
    </w:p>
    <w:p w:rsidR="007C1EB3" w:rsidRPr="009A79B6" w:rsidRDefault="007C1EB3" w:rsidP="007C1EB3">
      <w:pPr>
        <w:rPr>
          <w:rFonts w:asciiTheme="majorEastAsia" w:eastAsiaTheme="majorEastAsia" w:hAnsiTheme="majorEastAsia"/>
        </w:rPr>
      </w:pPr>
      <w:r w:rsidRPr="009A79B6">
        <w:rPr>
          <w:rFonts w:ascii="ＭＳ ゴシック" w:eastAsia="ＭＳ ゴシック" w:hAnsi="ＭＳ ゴシック" w:cs="Times New Roman" w:hint="eastAsia"/>
        </w:rPr>
        <w:t xml:space="preserve">（６）　</w:t>
      </w:r>
      <w:r w:rsidRPr="009A79B6">
        <w:rPr>
          <w:rFonts w:asciiTheme="majorEastAsia" w:eastAsiaTheme="majorEastAsia" w:hAnsiTheme="majorEastAsia" w:hint="eastAsia"/>
        </w:rPr>
        <w:t>活動が公共の福祉に反していないこと。</w:t>
      </w:r>
    </w:p>
    <w:p w:rsidR="00451EEF" w:rsidRPr="007C1EB3"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３　助成対象事業</w:t>
      </w:r>
      <w:r w:rsidR="00460AA1">
        <w:rPr>
          <w:rFonts w:asciiTheme="majorEastAsia" w:eastAsiaTheme="majorEastAsia" w:hAnsiTheme="majorEastAsia" w:hint="eastAsia"/>
          <w:b/>
          <w:color w:val="000000" w:themeColor="text1"/>
          <w:u w:val="single"/>
        </w:rPr>
        <w:t xml:space="preserve">　　　　　　　　　　　　　　　　　　　　　　　　　　</w:t>
      </w:r>
      <w:r w:rsidR="00333727">
        <w:rPr>
          <w:rFonts w:asciiTheme="majorEastAsia" w:eastAsiaTheme="majorEastAsia" w:hAnsiTheme="majorEastAsia" w:hint="eastAsia"/>
          <w:b/>
          <w:color w:val="000000" w:themeColor="text1"/>
          <w:u w:val="single"/>
        </w:rPr>
        <w:t xml:space="preserve">　</w:t>
      </w:r>
      <w:r w:rsidR="00460AA1">
        <w:rPr>
          <w:rFonts w:asciiTheme="majorEastAsia" w:eastAsiaTheme="majorEastAsia" w:hAnsiTheme="majorEastAsia" w:hint="eastAsia"/>
          <w:b/>
          <w:color w:val="000000" w:themeColor="text1"/>
          <w:u w:val="single"/>
        </w:rPr>
        <w:t xml:space="preserve">　　　　　　　　　　　　　　</w:t>
      </w:r>
    </w:p>
    <w:p w:rsidR="00460AA1" w:rsidRDefault="00451EEF" w:rsidP="00244757">
      <w:pPr>
        <w:ind w:firstLineChars="100" w:firstLine="21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助成事業の対象は、次に掲げる</w:t>
      </w:r>
      <w:r w:rsidRPr="00B50B91">
        <w:rPr>
          <w:rFonts w:asciiTheme="majorEastAsia" w:eastAsiaTheme="majorEastAsia" w:hAnsiTheme="majorEastAsia" w:hint="eastAsia"/>
          <w:b/>
          <w:color w:val="000000" w:themeColor="text1"/>
        </w:rPr>
        <w:t>青少年の健全育成を目指す事業</w:t>
      </w:r>
      <w:r w:rsidRPr="00B50B91">
        <w:rPr>
          <w:rFonts w:asciiTheme="majorEastAsia" w:eastAsiaTheme="majorEastAsia" w:hAnsiTheme="majorEastAsia" w:hint="eastAsia"/>
          <w:color w:val="000000" w:themeColor="text1"/>
        </w:rPr>
        <w:t>です。</w:t>
      </w:r>
    </w:p>
    <w:p w:rsidR="00244757" w:rsidRPr="00FA5A83" w:rsidRDefault="00C96BDD" w:rsidP="00244757">
      <w:pPr>
        <w:ind w:firstLineChars="100" w:firstLine="210"/>
        <w:rPr>
          <w:rFonts w:asciiTheme="majorEastAsia" w:eastAsiaTheme="majorEastAsia" w:hAnsiTheme="majorEastAsia"/>
        </w:rPr>
      </w:pPr>
      <w:r w:rsidRPr="00FA5A83">
        <w:rPr>
          <w:rFonts w:asciiTheme="majorEastAsia" w:eastAsiaTheme="majorEastAsia" w:hAnsiTheme="majorEastAsia" w:hint="eastAsia"/>
        </w:rPr>
        <w:t>なお</w:t>
      </w:r>
      <w:r w:rsidR="00244757" w:rsidRPr="00FA5A83">
        <w:rPr>
          <w:rFonts w:asciiTheme="majorEastAsia" w:eastAsiaTheme="majorEastAsia" w:hAnsiTheme="majorEastAsia" w:hint="eastAsia"/>
        </w:rPr>
        <w:t>、オンライン参加による事業も含みます。</w:t>
      </w:r>
    </w:p>
    <w:p w:rsidR="00451EEF" w:rsidRPr="00B50B91" w:rsidRDefault="00244757" w:rsidP="00451EE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青少年の</w:t>
      </w:r>
      <w:r w:rsidR="00451EEF" w:rsidRPr="00B50B91">
        <w:rPr>
          <w:rFonts w:asciiTheme="majorEastAsia" w:eastAsiaTheme="majorEastAsia" w:hAnsiTheme="majorEastAsia" w:hint="eastAsia"/>
          <w:color w:val="000000" w:themeColor="text1"/>
        </w:rPr>
        <w:t>自然体験</w:t>
      </w:r>
    </w:p>
    <w:p w:rsidR="00244757"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w:t>
      </w:r>
      <w:r w:rsidR="00425C4A" w:rsidRPr="00B50B91">
        <w:rPr>
          <w:rFonts w:asciiTheme="majorEastAsia" w:eastAsiaTheme="majorEastAsia" w:hAnsiTheme="majorEastAsia" w:hint="eastAsia"/>
          <w:color w:val="000000" w:themeColor="text1"/>
        </w:rPr>
        <w:t xml:space="preserve">　</w:t>
      </w:r>
      <w:r w:rsidR="00244757">
        <w:rPr>
          <w:rFonts w:asciiTheme="majorEastAsia" w:eastAsiaTheme="majorEastAsia" w:hAnsiTheme="majorEastAsia" w:hint="eastAsia"/>
          <w:color w:val="000000" w:themeColor="text1"/>
        </w:rPr>
        <w:t>青少年の</w:t>
      </w:r>
      <w:r w:rsidRPr="00B50B91">
        <w:rPr>
          <w:rFonts w:asciiTheme="majorEastAsia" w:eastAsiaTheme="majorEastAsia" w:hAnsiTheme="majorEastAsia" w:hint="eastAsia"/>
          <w:color w:val="000000" w:themeColor="text1"/>
        </w:rPr>
        <w:t>社会参加</w:t>
      </w:r>
    </w:p>
    <w:p w:rsidR="00451EEF" w:rsidRPr="00B50B91" w:rsidRDefault="00244757" w:rsidP="00451EE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　青少年の</w:t>
      </w:r>
      <w:r w:rsidR="00451EEF" w:rsidRPr="00B50B91">
        <w:rPr>
          <w:rFonts w:asciiTheme="majorEastAsia" w:eastAsiaTheme="majorEastAsia" w:hAnsiTheme="majorEastAsia" w:hint="eastAsia"/>
          <w:color w:val="000000" w:themeColor="text1"/>
        </w:rPr>
        <w:t>非行防止</w:t>
      </w:r>
    </w:p>
    <w:p w:rsidR="00451EEF" w:rsidRPr="00B50B91" w:rsidRDefault="00244757" w:rsidP="00451EE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　青少年の</w:t>
      </w:r>
      <w:r w:rsidR="00451EEF" w:rsidRPr="00B50B91">
        <w:rPr>
          <w:rFonts w:asciiTheme="majorEastAsia" w:eastAsiaTheme="majorEastAsia" w:hAnsiTheme="majorEastAsia" w:hint="eastAsia"/>
          <w:color w:val="000000" w:themeColor="text1"/>
        </w:rPr>
        <w:t>リーダーの養成</w:t>
      </w:r>
    </w:p>
    <w:p w:rsidR="00AA1E2F" w:rsidRPr="00B50B91" w:rsidRDefault="00244757" w:rsidP="00451EE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　青少年の</w:t>
      </w:r>
      <w:r w:rsidR="00451EEF" w:rsidRPr="00B50B91">
        <w:rPr>
          <w:rFonts w:asciiTheme="majorEastAsia" w:eastAsiaTheme="majorEastAsia" w:hAnsiTheme="majorEastAsia" w:hint="eastAsia"/>
          <w:color w:val="000000" w:themeColor="text1"/>
        </w:rPr>
        <w:t>自立支援</w:t>
      </w:r>
    </w:p>
    <w:p w:rsidR="00AA1E2F" w:rsidRPr="00B50B91" w:rsidRDefault="00244757" w:rsidP="00451EE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　青少年の</w:t>
      </w:r>
      <w:r w:rsidR="00AA1E2F" w:rsidRPr="00B50B91">
        <w:rPr>
          <w:rFonts w:asciiTheme="majorEastAsia" w:eastAsiaTheme="majorEastAsia" w:hAnsiTheme="majorEastAsia" w:hint="eastAsia"/>
          <w:color w:val="000000" w:themeColor="text1"/>
        </w:rPr>
        <w:t>国際交流</w:t>
      </w:r>
    </w:p>
    <w:p w:rsidR="003072EE" w:rsidRPr="00244757" w:rsidRDefault="00AA1E2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（７）　</w:t>
      </w:r>
      <w:r w:rsidR="008919EB" w:rsidRPr="00FA5A83">
        <w:rPr>
          <w:rFonts w:asciiTheme="majorEastAsia" w:eastAsiaTheme="majorEastAsia" w:hAnsiTheme="majorEastAsia" w:hint="eastAsia"/>
        </w:rPr>
        <w:t>青少年を含む世代間</w:t>
      </w:r>
      <w:r w:rsidR="00451EEF" w:rsidRPr="00FA5A83">
        <w:rPr>
          <w:rFonts w:asciiTheme="majorEastAsia" w:eastAsiaTheme="majorEastAsia" w:hAnsiTheme="majorEastAsia" w:hint="eastAsia"/>
        </w:rPr>
        <w:t>・地</w:t>
      </w:r>
      <w:r w:rsidR="00451EEF" w:rsidRPr="00B50B91">
        <w:rPr>
          <w:rFonts w:asciiTheme="majorEastAsia" w:eastAsiaTheme="majorEastAsia" w:hAnsiTheme="majorEastAsia" w:hint="eastAsia"/>
          <w:color w:val="000000" w:themeColor="text1"/>
        </w:rPr>
        <w:t>域間交流</w:t>
      </w:r>
    </w:p>
    <w:p w:rsidR="00460AA1" w:rsidRDefault="00460AA1" w:rsidP="00451EEF">
      <w:pPr>
        <w:rPr>
          <w:rFonts w:asciiTheme="majorEastAsia" w:eastAsiaTheme="majorEastAsia" w:hAnsiTheme="majorEastAsia"/>
          <w:color w:val="000000" w:themeColor="text1"/>
        </w:rPr>
      </w:pPr>
    </w:p>
    <w:p w:rsidR="005069C6" w:rsidRPr="00460AA1" w:rsidRDefault="005069C6"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４　助成対</w:t>
      </w:r>
      <w:r w:rsidR="00A71045" w:rsidRPr="00B50B91">
        <w:rPr>
          <w:rFonts w:asciiTheme="majorEastAsia" w:eastAsiaTheme="majorEastAsia" w:hAnsiTheme="majorEastAsia" w:hint="eastAsia"/>
          <w:b/>
          <w:color w:val="000000" w:themeColor="text1"/>
          <w:u w:val="single"/>
        </w:rPr>
        <w:t>象外事業</w:t>
      </w:r>
      <w:r w:rsidR="003C3C6A" w:rsidRPr="00B50B91">
        <w:rPr>
          <w:rFonts w:asciiTheme="majorEastAsia" w:eastAsiaTheme="majorEastAsia" w:hAnsiTheme="majorEastAsia" w:hint="eastAsia"/>
          <w:b/>
          <w:color w:val="000000" w:themeColor="text1"/>
          <w:u w:val="single"/>
        </w:rPr>
        <w:t>等</w:t>
      </w:r>
      <w:r w:rsidR="00460AA1">
        <w:rPr>
          <w:rFonts w:asciiTheme="majorEastAsia" w:eastAsiaTheme="majorEastAsia" w:hAnsiTheme="majorEastAsia" w:hint="eastAsia"/>
          <w:b/>
          <w:color w:val="000000" w:themeColor="text1"/>
          <w:u w:val="single"/>
        </w:rPr>
        <w:t xml:space="preserve">　　　　　　　　　　　　　　　　　　　　　　　　　　　　　　　　</w:t>
      </w:r>
      <w:r w:rsidR="00333727">
        <w:rPr>
          <w:rFonts w:asciiTheme="majorEastAsia" w:eastAsiaTheme="majorEastAsia" w:hAnsiTheme="majorEastAsia" w:hint="eastAsia"/>
          <w:b/>
          <w:color w:val="000000" w:themeColor="text1"/>
          <w:u w:val="single"/>
        </w:rPr>
        <w:t xml:space="preserve">　　</w:t>
      </w:r>
      <w:r w:rsidR="00460AA1">
        <w:rPr>
          <w:rFonts w:asciiTheme="majorEastAsia" w:eastAsiaTheme="majorEastAsia" w:hAnsiTheme="majorEastAsia" w:hint="eastAsia"/>
          <w:b/>
          <w:color w:val="000000" w:themeColor="text1"/>
          <w:u w:val="single"/>
        </w:rPr>
        <w:t xml:space="preserve">　　　　　</w:t>
      </w:r>
    </w:p>
    <w:p w:rsidR="00451EEF" w:rsidRPr="00B50B91" w:rsidRDefault="00451EEF" w:rsidP="005069C6">
      <w:pPr>
        <w:ind w:firstLineChars="100" w:firstLine="21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次のいずれかの事業</w:t>
      </w:r>
      <w:r w:rsidR="00244757" w:rsidRPr="00FA5A83">
        <w:rPr>
          <w:rFonts w:asciiTheme="majorEastAsia" w:eastAsiaTheme="majorEastAsia" w:hAnsiTheme="majorEastAsia" w:hint="eastAsia"/>
        </w:rPr>
        <w:t>・経費</w:t>
      </w:r>
      <w:r w:rsidR="00673B9A" w:rsidRPr="00FA5A83">
        <w:rPr>
          <w:rFonts w:asciiTheme="majorEastAsia" w:eastAsiaTheme="majorEastAsia" w:hAnsiTheme="majorEastAsia" w:hint="eastAsia"/>
        </w:rPr>
        <w:t>に</w:t>
      </w:r>
      <w:r w:rsidR="00673B9A">
        <w:rPr>
          <w:rFonts w:asciiTheme="majorEastAsia" w:eastAsiaTheme="majorEastAsia" w:hAnsiTheme="majorEastAsia" w:hint="eastAsia"/>
          <w:color w:val="000000" w:themeColor="text1"/>
        </w:rPr>
        <w:t>ついては、この要領に基づく助成</w:t>
      </w:r>
      <w:r w:rsidRPr="00B50B91">
        <w:rPr>
          <w:rFonts w:asciiTheme="majorEastAsia" w:eastAsiaTheme="majorEastAsia" w:hAnsiTheme="majorEastAsia" w:hint="eastAsia"/>
          <w:color w:val="000000" w:themeColor="text1"/>
        </w:rPr>
        <w:t>対象から除外することとします。</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（１）　国、県、市町から助成を受けている事業</w:t>
      </w:r>
    </w:p>
    <w:p w:rsidR="00593604" w:rsidRPr="00B50B91" w:rsidRDefault="003B046B"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　他の団体に対する補助・委託</w:t>
      </w:r>
      <w:bookmarkStart w:id="0" w:name="_GoBack"/>
      <w:bookmarkEnd w:id="0"/>
      <w:r w:rsidRPr="00B50B91">
        <w:rPr>
          <w:rFonts w:asciiTheme="majorEastAsia" w:eastAsiaTheme="majorEastAsia" w:hAnsiTheme="majorEastAsia" w:hint="eastAsia"/>
          <w:color w:val="000000" w:themeColor="text1"/>
        </w:rPr>
        <w:t>を目的とした事業</w:t>
      </w:r>
    </w:p>
    <w:p w:rsidR="005069C6" w:rsidRDefault="00C16A12" w:rsidP="005069C6">
      <w:pPr>
        <w:ind w:leftChars="-1" w:left="565" w:hangingChars="270" w:hanging="567"/>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（３）　団体の本来業務の事業（入団式</w:t>
      </w:r>
      <w:r w:rsidR="00933DE0" w:rsidRPr="00B50B91">
        <w:rPr>
          <w:rFonts w:asciiTheme="majorEastAsia" w:eastAsiaTheme="majorEastAsia" w:hAnsiTheme="majorEastAsia" w:hint="eastAsia"/>
          <w:color w:val="000000" w:themeColor="text1"/>
        </w:rPr>
        <w:t>等）、メンバーシップ事業（</w:t>
      </w:r>
      <w:r w:rsidR="001B55EF" w:rsidRPr="00B50B91">
        <w:rPr>
          <w:rFonts w:asciiTheme="majorEastAsia" w:eastAsiaTheme="majorEastAsia" w:hAnsiTheme="majorEastAsia" w:hint="eastAsia"/>
          <w:color w:val="000000" w:themeColor="text1"/>
        </w:rPr>
        <w:t>一般からの参加者募集をせず、</w:t>
      </w:r>
      <w:r w:rsidR="005069C6">
        <w:rPr>
          <w:rFonts w:asciiTheme="majorEastAsia" w:eastAsiaTheme="majorEastAsia" w:hAnsiTheme="majorEastAsia" w:hint="eastAsia"/>
          <w:color w:val="000000" w:themeColor="text1"/>
        </w:rPr>
        <w:t>その団体の</w:t>
      </w:r>
    </w:p>
    <w:p w:rsidR="00C16A12" w:rsidRPr="00B50B91" w:rsidRDefault="00933DE0" w:rsidP="005069C6">
      <w:pPr>
        <w:ind w:leftChars="199" w:left="418" w:firstLineChars="100" w:firstLine="21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構成員のみを対象とした事業）</w:t>
      </w:r>
    </w:p>
    <w:p w:rsidR="00247532" w:rsidRPr="00B50B91" w:rsidRDefault="002A1E25" w:rsidP="00247532">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（４）　</w:t>
      </w:r>
      <w:r w:rsidR="006A0C87">
        <w:rPr>
          <w:rFonts w:asciiTheme="majorEastAsia" w:eastAsiaTheme="majorEastAsia" w:hAnsiTheme="majorEastAsia" w:hint="eastAsia"/>
          <w:color w:val="000000" w:themeColor="text1"/>
        </w:rPr>
        <w:t>青少年本部の助成（子どもの冒険広場</w:t>
      </w:r>
      <w:r w:rsidR="00247532" w:rsidRPr="00B50B91">
        <w:rPr>
          <w:rFonts w:asciiTheme="majorEastAsia" w:eastAsiaTheme="majorEastAsia" w:hAnsiTheme="majorEastAsia" w:hint="eastAsia"/>
          <w:color w:val="000000" w:themeColor="text1"/>
        </w:rPr>
        <w:t>等）との併用実施事業</w:t>
      </w:r>
    </w:p>
    <w:p w:rsidR="003B046B" w:rsidRPr="00B50B91" w:rsidRDefault="00247532" w:rsidP="00247532">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（５）　常設して行われる事業に対し必要な経費（維持・運営経費）</w:t>
      </w:r>
    </w:p>
    <w:p w:rsidR="00451EEF" w:rsidRPr="00FA5A83" w:rsidRDefault="00A71045" w:rsidP="00451EEF">
      <w:pPr>
        <w:rPr>
          <w:rFonts w:asciiTheme="majorEastAsia" w:eastAsiaTheme="majorEastAsia" w:hAnsiTheme="majorEastAsia"/>
          <w:b/>
          <w:u w:val="single"/>
        </w:rPr>
      </w:pPr>
      <w:r w:rsidRPr="00B50B91">
        <w:rPr>
          <w:rFonts w:asciiTheme="majorEastAsia" w:eastAsiaTheme="majorEastAsia" w:hAnsiTheme="majorEastAsia" w:hint="eastAsia"/>
          <w:b/>
          <w:color w:val="000000" w:themeColor="text1"/>
          <w:u w:val="single"/>
        </w:rPr>
        <w:lastRenderedPageBreak/>
        <w:t xml:space="preserve">５　</w:t>
      </w:r>
      <w:r w:rsidRPr="00FA5A83">
        <w:rPr>
          <w:rFonts w:asciiTheme="majorEastAsia" w:eastAsiaTheme="majorEastAsia" w:hAnsiTheme="majorEastAsia" w:hint="eastAsia"/>
          <w:b/>
          <w:u w:val="single"/>
        </w:rPr>
        <w:t>助成の金額</w:t>
      </w:r>
      <w:r w:rsidR="00673B9A" w:rsidRPr="00FA5A83">
        <w:rPr>
          <w:rFonts w:asciiTheme="majorEastAsia" w:eastAsiaTheme="majorEastAsia" w:hAnsiTheme="majorEastAsia" w:hint="eastAsia"/>
          <w:b/>
          <w:u w:val="single"/>
        </w:rPr>
        <w:t>、</w:t>
      </w:r>
      <w:r w:rsidRPr="00FA5A83">
        <w:rPr>
          <w:rFonts w:asciiTheme="majorEastAsia" w:eastAsiaTheme="majorEastAsia" w:hAnsiTheme="majorEastAsia" w:hint="eastAsia"/>
          <w:b/>
          <w:u w:val="single"/>
        </w:rPr>
        <w:t>事業実施対象</w:t>
      </w:r>
      <w:r w:rsidR="00673B9A" w:rsidRPr="00FA5A83">
        <w:rPr>
          <w:rFonts w:asciiTheme="majorEastAsia" w:eastAsiaTheme="majorEastAsia" w:hAnsiTheme="majorEastAsia" w:hint="eastAsia"/>
          <w:b/>
          <w:u w:val="single"/>
        </w:rPr>
        <w:t>期間及び</w:t>
      </w:r>
      <w:r w:rsidRPr="00FA5A83">
        <w:rPr>
          <w:rFonts w:asciiTheme="majorEastAsia" w:eastAsiaTheme="majorEastAsia" w:hAnsiTheme="majorEastAsia" w:hint="eastAsia"/>
          <w:b/>
          <w:u w:val="single"/>
        </w:rPr>
        <w:t>募集期間</w:t>
      </w:r>
      <w:r w:rsidR="00460AA1" w:rsidRPr="00FA5A83">
        <w:rPr>
          <w:rFonts w:asciiTheme="majorEastAsia" w:eastAsiaTheme="majorEastAsia" w:hAnsiTheme="majorEastAsia" w:hint="eastAsia"/>
          <w:b/>
          <w:u w:val="single"/>
        </w:rPr>
        <w:t xml:space="preserve">　　　　　　　　　　　　　　　　　　　　</w:t>
      </w:r>
      <w:r w:rsidR="00333727" w:rsidRPr="00FA5A83">
        <w:rPr>
          <w:rFonts w:asciiTheme="majorEastAsia" w:eastAsiaTheme="majorEastAsia" w:hAnsiTheme="majorEastAsia" w:hint="eastAsia"/>
          <w:b/>
          <w:u w:val="single"/>
        </w:rPr>
        <w:t xml:space="preserve">　</w:t>
      </w:r>
      <w:r w:rsidR="00460AA1" w:rsidRPr="00FA5A83">
        <w:rPr>
          <w:rFonts w:asciiTheme="majorEastAsia" w:eastAsiaTheme="majorEastAsia" w:hAnsiTheme="majorEastAsia" w:hint="eastAsia"/>
          <w:b/>
          <w:u w:val="single"/>
        </w:rPr>
        <w:t xml:space="preserve">　　　　　　　</w:t>
      </w:r>
    </w:p>
    <w:p w:rsidR="00451EEF" w:rsidRPr="00FA5A83" w:rsidRDefault="00451EEF" w:rsidP="00451EEF">
      <w:pPr>
        <w:rPr>
          <w:rFonts w:asciiTheme="majorEastAsia" w:eastAsiaTheme="majorEastAsia" w:hAnsiTheme="majorEastAsia"/>
        </w:rPr>
      </w:pPr>
      <w:r w:rsidRPr="00FA5A83">
        <w:rPr>
          <w:rFonts w:asciiTheme="majorEastAsia" w:eastAsiaTheme="majorEastAsia" w:hAnsiTheme="majorEastAsia" w:hint="eastAsia"/>
        </w:rPr>
        <w:t>（１）</w:t>
      </w:r>
      <w:r w:rsidR="005069C6">
        <w:rPr>
          <w:rFonts w:asciiTheme="majorEastAsia" w:eastAsiaTheme="majorEastAsia" w:hAnsiTheme="majorEastAsia" w:hint="eastAsia"/>
        </w:rPr>
        <w:t xml:space="preserve">　</w:t>
      </w:r>
      <w:r w:rsidRPr="00FA5A83">
        <w:rPr>
          <w:rFonts w:asciiTheme="majorEastAsia" w:eastAsiaTheme="majorEastAsia" w:hAnsiTheme="majorEastAsia" w:hint="eastAsia"/>
        </w:rPr>
        <w:t>助成金額　「定額助成」</w:t>
      </w:r>
      <w:r w:rsidR="00333727" w:rsidRPr="00FA5A83">
        <w:rPr>
          <w:rFonts w:asciiTheme="majorEastAsia" w:eastAsiaTheme="majorEastAsia" w:hAnsiTheme="majorEastAsia" w:hint="eastAsia"/>
        </w:rPr>
        <w:t xml:space="preserve">　　</w:t>
      </w:r>
    </w:p>
    <w:p w:rsidR="00451EEF" w:rsidRPr="00B50B91" w:rsidRDefault="00451EEF" w:rsidP="005069C6">
      <w:pPr>
        <w:ind w:firstLineChars="400" w:firstLine="84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１件当たり</w:t>
      </w:r>
      <w:r w:rsidR="006466F0" w:rsidRPr="00B50B91">
        <w:rPr>
          <w:rFonts w:asciiTheme="majorEastAsia" w:eastAsiaTheme="majorEastAsia" w:hAnsiTheme="majorEastAsia" w:hint="eastAsia"/>
          <w:color w:val="000000" w:themeColor="text1"/>
        </w:rPr>
        <w:t>予算の範囲内で</w:t>
      </w:r>
      <w:r w:rsidRPr="00B50B91">
        <w:rPr>
          <w:rFonts w:asciiTheme="majorEastAsia" w:eastAsiaTheme="majorEastAsia" w:hAnsiTheme="majorEastAsia" w:hint="eastAsia"/>
          <w:color w:val="000000" w:themeColor="text1"/>
        </w:rPr>
        <w:t>１０万円を限度とします。（千円未満は切り捨て）</w:t>
      </w:r>
    </w:p>
    <w:p w:rsidR="005069C6" w:rsidRDefault="00451EEF" w:rsidP="005069C6">
      <w:pPr>
        <w:ind w:leftChars="100" w:left="210" w:firstLineChars="300" w:firstLine="63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なお、採択された事業にあっても</w:t>
      </w:r>
      <w:r w:rsidR="005323C9">
        <w:rPr>
          <w:rFonts w:asciiTheme="majorEastAsia" w:eastAsiaTheme="majorEastAsia" w:hAnsiTheme="majorEastAsia" w:hint="eastAsia"/>
          <w:color w:val="000000" w:themeColor="text1"/>
        </w:rPr>
        <w:t>、事業実績対象額が内示額に満たない等の場合には、助成額は減額と</w:t>
      </w:r>
    </w:p>
    <w:p w:rsidR="00451EEF" w:rsidRPr="00B50B91" w:rsidRDefault="005323C9" w:rsidP="005069C6">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な</w:t>
      </w:r>
      <w:r w:rsidR="00451EEF" w:rsidRPr="00B50B91">
        <w:rPr>
          <w:rFonts w:asciiTheme="majorEastAsia" w:eastAsiaTheme="majorEastAsia" w:hAnsiTheme="majorEastAsia" w:hint="eastAsia"/>
          <w:color w:val="000000" w:themeColor="text1"/>
        </w:rPr>
        <w:t>ります。</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　　　</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w:t>
      </w:r>
      <w:r w:rsidR="005069C6">
        <w:rPr>
          <w:rFonts w:asciiTheme="majorEastAsia" w:eastAsiaTheme="majorEastAsia" w:hAnsiTheme="majorEastAsia" w:hint="eastAsia"/>
          <w:color w:val="000000" w:themeColor="text1"/>
        </w:rPr>
        <w:t xml:space="preserve">　</w:t>
      </w:r>
      <w:r w:rsidRPr="00B50B91">
        <w:rPr>
          <w:rFonts w:asciiTheme="majorEastAsia" w:eastAsiaTheme="majorEastAsia" w:hAnsiTheme="majorEastAsia" w:hint="eastAsia"/>
          <w:color w:val="000000" w:themeColor="text1"/>
        </w:rPr>
        <w:t>助成件数</w:t>
      </w:r>
    </w:p>
    <w:p w:rsidR="00451EEF" w:rsidRPr="00B50B91" w:rsidRDefault="00451EEF" w:rsidP="005069C6">
      <w:pPr>
        <w:ind w:firstLineChars="400" w:firstLine="84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当該年度の採択は、１団体につき１件とします。</w:t>
      </w:r>
    </w:p>
    <w:p w:rsidR="00451EEF" w:rsidRPr="00B50B91"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（３）</w:t>
      </w:r>
      <w:r w:rsidR="005069C6">
        <w:rPr>
          <w:rFonts w:asciiTheme="majorEastAsia" w:eastAsiaTheme="majorEastAsia" w:hAnsiTheme="majorEastAsia" w:hint="eastAsia"/>
          <w:color w:val="000000" w:themeColor="text1"/>
        </w:rPr>
        <w:t xml:space="preserve">　</w:t>
      </w:r>
      <w:r w:rsidRPr="00B50B91">
        <w:rPr>
          <w:rFonts w:asciiTheme="majorEastAsia" w:eastAsiaTheme="majorEastAsia" w:hAnsiTheme="majorEastAsia" w:hint="eastAsia"/>
          <w:color w:val="000000" w:themeColor="text1"/>
        </w:rPr>
        <w:t>事業実施対象期間</w:t>
      </w:r>
    </w:p>
    <w:p w:rsidR="00451EEF" w:rsidRPr="00FA5A83" w:rsidRDefault="00460AA1" w:rsidP="00451EEF">
      <w:pPr>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sidR="005069C6">
        <w:rPr>
          <w:rFonts w:asciiTheme="majorEastAsia" w:eastAsiaTheme="majorEastAsia" w:hAnsiTheme="majorEastAsia" w:hint="eastAsia"/>
          <w:color w:val="000000" w:themeColor="text1"/>
        </w:rPr>
        <w:t xml:space="preserve">　</w:t>
      </w:r>
      <w:r w:rsidR="005069C6">
        <w:rPr>
          <w:rFonts w:asciiTheme="majorEastAsia" w:eastAsiaTheme="majorEastAsia" w:hAnsiTheme="majorEastAsia" w:hint="eastAsia"/>
        </w:rPr>
        <w:t>令和４</w:t>
      </w:r>
      <w:r w:rsidR="00DB22CE" w:rsidRPr="00FA5A83">
        <w:rPr>
          <w:rFonts w:asciiTheme="majorEastAsia" w:eastAsiaTheme="majorEastAsia" w:hAnsiTheme="majorEastAsia" w:hint="eastAsia"/>
        </w:rPr>
        <w:t>年</w:t>
      </w:r>
      <w:r w:rsidR="005069C6">
        <w:rPr>
          <w:rFonts w:asciiTheme="majorEastAsia" w:eastAsiaTheme="majorEastAsia" w:hAnsiTheme="majorEastAsia" w:hint="eastAsia"/>
        </w:rPr>
        <w:t>４</w:t>
      </w:r>
      <w:r w:rsidR="00DB22CE" w:rsidRPr="00FA5A83">
        <w:rPr>
          <w:rFonts w:asciiTheme="majorEastAsia" w:eastAsiaTheme="majorEastAsia" w:hAnsiTheme="majorEastAsia" w:hint="eastAsia"/>
        </w:rPr>
        <w:t>月</w:t>
      </w:r>
      <w:r w:rsidR="00EF7736" w:rsidRPr="00FA5A83">
        <w:rPr>
          <w:rFonts w:asciiTheme="majorEastAsia" w:eastAsiaTheme="majorEastAsia" w:hAnsiTheme="majorEastAsia" w:hint="eastAsia"/>
        </w:rPr>
        <w:t>１</w:t>
      </w:r>
      <w:r w:rsidR="00CD3E93" w:rsidRPr="00FA5A83">
        <w:rPr>
          <w:rFonts w:asciiTheme="majorEastAsia" w:eastAsiaTheme="majorEastAsia" w:hAnsiTheme="majorEastAsia" w:hint="eastAsia"/>
        </w:rPr>
        <w:t>日（</w:t>
      </w:r>
      <w:r w:rsidR="007C1EB3">
        <w:rPr>
          <w:rFonts w:asciiTheme="majorEastAsia" w:eastAsiaTheme="majorEastAsia" w:hAnsiTheme="majorEastAsia" w:hint="eastAsia"/>
        </w:rPr>
        <w:t>金</w:t>
      </w:r>
      <w:r w:rsidR="0098103A" w:rsidRPr="00FA5A83">
        <w:rPr>
          <w:rFonts w:asciiTheme="majorEastAsia" w:eastAsiaTheme="majorEastAsia" w:hAnsiTheme="majorEastAsia" w:hint="eastAsia"/>
        </w:rPr>
        <w:t xml:space="preserve">）から </w:t>
      </w:r>
      <w:r w:rsidR="006D25AC">
        <w:rPr>
          <w:rFonts w:asciiTheme="majorEastAsia" w:eastAsiaTheme="majorEastAsia" w:hAnsiTheme="majorEastAsia" w:hint="eastAsia"/>
        </w:rPr>
        <w:t>令和４</w:t>
      </w:r>
      <w:r w:rsidR="008913EB" w:rsidRPr="00FA5A83">
        <w:rPr>
          <w:rFonts w:asciiTheme="majorEastAsia" w:eastAsiaTheme="majorEastAsia" w:hAnsiTheme="majorEastAsia" w:hint="eastAsia"/>
        </w:rPr>
        <w:t>年</w:t>
      </w:r>
      <w:r w:rsidR="005069C6">
        <w:rPr>
          <w:rFonts w:asciiTheme="majorEastAsia" w:eastAsiaTheme="majorEastAsia" w:hAnsiTheme="majorEastAsia" w:hint="eastAsia"/>
        </w:rPr>
        <w:t>９</w:t>
      </w:r>
      <w:r w:rsidR="00DB22CE" w:rsidRPr="00FA5A83">
        <w:rPr>
          <w:rFonts w:asciiTheme="majorEastAsia" w:eastAsiaTheme="majorEastAsia" w:hAnsiTheme="majorEastAsia" w:hint="eastAsia"/>
        </w:rPr>
        <w:t>月</w:t>
      </w:r>
      <w:r w:rsidR="005069C6">
        <w:rPr>
          <w:rFonts w:asciiTheme="majorEastAsia" w:eastAsiaTheme="majorEastAsia" w:hAnsiTheme="majorEastAsia" w:hint="eastAsia"/>
        </w:rPr>
        <w:t>３０</w:t>
      </w:r>
      <w:r w:rsidR="00DB22CE" w:rsidRPr="00FA5A83">
        <w:rPr>
          <w:rFonts w:asciiTheme="majorEastAsia" w:eastAsiaTheme="majorEastAsia" w:hAnsiTheme="majorEastAsia" w:hint="eastAsia"/>
        </w:rPr>
        <w:t>日（</w:t>
      </w:r>
      <w:r w:rsidR="005069C6">
        <w:rPr>
          <w:rFonts w:asciiTheme="majorEastAsia" w:eastAsiaTheme="majorEastAsia" w:hAnsiTheme="majorEastAsia" w:hint="eastAsia"/>
        </w:rPr>
        <w:t>金</w:t>
      </w:r>
      <w:r w:rsidR="0098103A" w:rsidRPr="00FA5A83">
        <w:rPr>
          <w:rFonts w:asciiTheme="majorEastAsia" w:eastAsiaTheme="majorEastAsia" w:hAnsiTheme="majorEastAsia"/>
        </w:rPr>
        <w:t>）</w:t>
      </w:r>
      <w:r w:rsidR="00451EEF" w:rsidRPr="00FA5A83">
        <w:rPr>
          <w:rFonts w:asciiTheme="majorEastAsia" w:eastAsiaTheme="majorEastAsia" w:hAnsiTheme="majorEastAsia" w:hint="eastAsia"/>
        </w:rPr>
        <w:t>まで</w:t>
      </w:r>
    </w:p>
    <w:p w:rsidR="00451EEF" w:rsidRPr="0092207F" w:rsidRDefault="00451EEF" w:rsidP="00451EEF">
      <w:pPr>
        <w:rPr>
          <w:rFonts w:asciiTheme="majorEastAsia" w:eastAsiaTheme="majorEastAsia" w:hAnsiTheme="majorEastAsia"/>
        </w:rPr>
      </w:pPr>
    </w:p>
    <w:p w:rsidR="00451EEF" w:rsidRPr="0092207F" w:rsidRDefault="00451EEF" w:rsidP="00451EEF">
      <w:pPr>
        <w:rPr>
          <w:rFonts w:asciiTheme="majorEastAsia" w:eastAsiaTheme="majorEastAsia" w:hAnsiTheme="majorEastAsia"/>
        </w:rPr>
      </w:pPr>
      <w:r w:rsidRPr="0092207F">
        <w:rPr>
          <w:rFonts w:asciiTheme="majorEastAsia" w:eastAsiaTheme="majorEastAsia" w:hAnsiTheme="majorEastAsia" w:hint="eastAsia"/>
        </w:rPr>
        <w:t>（４）</w:t>
      </w:r>
      <w:r w:rsidR="005069C6">
        <w:rPr>
          <w:rFonts w:asciiTheme="majorEastAsia" w:eastAsiaTheme="majorEastAsia" w:hAnsiTheme="majorEastAsia" w:hint="eastAsia"/>
        </w:rPr>
        <w:t xml:space="preserve">　</w:t>
      </w:r>
      <w:r w:rsidRPr="0092207F">
        <w:rPr>
          <w:rFonts w:asciiTheme="majorEastAsia" w:eastAsiaTheme="majorEastAsia" w:hAnsiTheme="majorEastAsia" w:hint="eastAsia"/>
        </w:rPr>
        <w:t>募集〈申請書受付〉期間</w:t>
      </w:r>
    </w:p>
    <w:p w:rsidR="00451EEF" w:rsidRPr="0092207F" w:rsidRDefault="00460AA1" w:rsidP="00451EEF">
      <w:pPr>
        <w:rPr>
          <w:rFonts w:asciiTheme="majorEastAsia" w:eastAsiaTheme="majorEastAsia" w:hAnsiTheme="majorEastAsia"/>
        </w:rPr>
      </w:pPr>
      <w:r w:rsidRPr="0092207F">
        <w:rPr>
          <w:rFonts w:asciiTheme="majorEastAsia" w:eastAsiaTheme="majorEastAsia" w:hAnsiTheme="majorEastAsia" w:hint="eastAsia"/>
        </w:rPr>
        <w:t xml:space="preserve">　　　</w:t>
      </w:r>
      <w:r w:rsidR="005069C6">
        <w:rPr>
          <w:rFonts w:asciiTheme="majorEastAsia" w:eastAsiaTheme="majorEastAsia" w:hAnsiTheme="majorEastAsia" w:hint="eastAsia"/>
        </w:rPr>
        <w:t xml:space="preserve">　</w:t>
      </w:r>
      <w:r w:rsidR="00DB22CE" w:rsidRPr="00FA5A83">
        <w:rPr>
          <w:rFonts w:asciiTheme="majorEastAsia" w:eastAsiaTheme="majorEastAsia" w:hAnsiTheme="majorEastAsia" w:hint="eastAsia"/>
        </w:rPr>
        <w:t>令和</w:t>
      </w:r>
      <w:r w:rsidR="005069C6">
        <w:rPr>
          <w:rFonts w:asciiTheme="majorEastAsia" w:eastAsiaTheme="majorEastAsia" w:hAnsiTheme="majorEastAsia" w:hint="eastAsia"/>
        </w:rPr>
        <w:t>４</w:t>
      </w:r>
      <w:r w:rsidR="00DB22CE" w:rsidRPr="00FA5A83">
        <w:rPr>
          <w:rFonts w:asciiTheme="majorEastAsia" w:eastAsiaTheme="majorEastAsia" w:hAnsiTheme="majorEastAsia" w:hint="eastAsia"/>
        </w:rPr>
        <w:t>年</w:t>
      </w:r>
      <w:r w:rsidR="005069C6">
        <w:rPr>
          <w:rFonts w:asciiTheme="majorEastAsia" w:eastAsiaTheme="majorEastAsia" w:hAnsiTheme="majorEastAsia" w:hint="eastAsia"/>
        </w:rPr>
        <w:t>１</w:t>
      </w:r>
      <w:r w:rsidR="00374290" w:rsidRPr="00FA5A83">
        <w:rPr>
          <w:rFonts w:asciiTheme="majorEastAsia" w:eastAsiaTheme="majorEastAsia" w:hAnsiTheme="majorEastAsia" w:hint="eastAsia"/>
        </w:rPr>
        <w:t>月</w:t>
      </w:r>
      <w:r w:rsidR="005069C6">
        <w:rPr>
          <w:rFonts w:asciiTheme="majorEastAsia" w:eastAsiaTheme="majorEastAsia" w:hAnsiTheme="majorEastAsia" w:hint="eastAsia"/>
        </w:rPr>
        <w:t>２４</w:t>
      </w:r>
      <w:r w:rsidR="00374290" w:rsidRPr="00FA5A83">
        <w:rPr>
          <w:rFonts w:asciiTheme="majorEastAsia" w:eastAsiaTheme="majorEastAsia" w:hAnsiTheme="majorEastAsia" w:hint="eastAsia"/>
        </w:rPr>
        <w:t>日（</w:t>
      </w:r>
      <w:r w:rsidR="007C1EB3">
        <w:rPr>
          <w:rFonts w:asciiTheme="majorEastAsia" w:eastAsiaTheme="majorEastAsia" w:hAnsiTheme="majorEastAsia" w:hint="eastAsia"/>
        </w:rPr>
        <w:t>月</w:t>
      </w:r>
      <w:r w:rsidR="0098103A" w:rsidRPr="00FA5A83">
        <w:rPr>
          <w:rFonts w:asciiTheme="majorEastAsia" w:eastAsiaTheme="majorEastAsia" w:hAnsiTheme="majorEastAsia" w:hint="eastAsia"/>
        </w:rPr>
        <w:t xml:space="preserve">）から </w:t>
      </w:r>
      <w:r w:rsidR="005069C6">
        <w:rPr>
          <w:rFonts w:asciiTheme="majorEastAsia" w:eastAsiaTheme="majorEastAsia" w:hAnsiTheme="majorEastAsia" w:hint="eastAsia"/>
        </w:rPr>
        <w:t>２</w:t>
      </w:r>
      <w:r w:rsidR="00374290" w:rsidRPr="00FA5A83">
        <w:rPr>
          <w:rFonts w:asciiTheme="majorEastAsia" w:eastAsiaTheme="majorEastAsia" w:hAnsiTheme="majorEastAsia" w:hint="eastAsia"/>
        </w:rPr>
        <w:t>月</w:t>
      </w:r>
      <w:r w:rsidR="005069C6">
        <w:rPr>
          <w:rFonts w:asciiTheme="majorEastAsia" w:eastAsiaTheme="majorEastAsia" w:hAnsiTheme="majorEastAsia" w:hint="eastAsia"/>
        </w:rPr>
        <w:t>１４</w:t>
      </w:r>
      <w:r w:rsidR="00374290" w:rsidRPr="00FA5A83">
        <w:rPr>
          <w:rFonts w:asciiTheme="majorEastAsia" w:eastAsiaTheme="majorEastAsia" w:hAnsiTheme="majorEastAsia" w:hint="eastAsia"/>
        </w:rPr>
        <w:t>日（</w:t>
      </w:r>
      <w:r w:rsidR="00530BA0" w:rsidRPr="00FA5A83">
        <w:rPr>
          <w:rFonts w:asciiTheme="majorEastAsia" w:eastAsiaTheme="majorEastAsia" w:hAnsiTheme="majorEastAsia" w:hint="eastAsia"/>
        </w:rPr>
        <w:t>月</w:t>
      </w:r>
      <w:r w:rsidR="0098103A" w:rsidRPr="00FA5A83">
        <w:rPr>
          <w:rFonts w:asciiTheme="majorEastAsia" w:eastAsiaTheme="majorEastAsia" w:hAnsiTheme="majorEastAsia" w:hint="eastAsia"/>
        </w:rPr>
        <w:t>）</w:t>
      </w:r>
      <w:r w:rsidR="00451EEF" w:rsidRPr="00FA5A83">
        <w:rPr>
          <w:rFonts w:asciiTheme="majorEastAsia" w:eastAsiaTheme="majorEastAsia" w:hAnsiTheme="majorEastAsia" w:hint="eastAsia"/>
        </w:rPr>
        <w:t>まで</w:t>
      </w:r>
      <w:r w:rsidR="00451EEF" w:rsidRPr="0092207F">
        <w:rPr>
          <w:rFonts w:asciiTheme="majorEastAsia" w:eastAsiaTheme="majorEastAsia" w:hAnsiTheme="majorEastAsia" w:hint="eastAsia"/>
        </w:rPr>
        <w:t xml:space="preserve">　※必着</w:t>
      </w:r>
    </w:p>
    <w:p w:rsidR="00451EEF" w:rsidRPr="00B50B91" w:rsidRDefault="00451EEF" w:rsidP="00451EEF">
      <w:pPr>
        <w:rPr>
          <w:rFonts w:asciiTheme="majorEastAsia" w:eastAsiaTheme="majorEastAsia" w:hAnsiTheme="majorEastAsia"/>
          <w:color w:val="000000" w:themeColor="text1"/>
        </w:rPr>
      </w:pPr>
    </w:p>
    <w:p w:rsidR="00CF6701" w:rsidRPr="00CF2257" w:rsidRDefault="00CF6701" w:rsidP="00451EEF">
      <w:pPr>
        <w:rPr>
          <w:rFonts w:asciiTheme="majorEastAsia" w:eastAsiaTheme="majorEastAsia" w:hAnsiTheme="majorEastAsia"/>
          <w:color w:val="000000" w:themeColor="text1"/>
        </w:rPr>
      </w:pPr>
    </w:p>
    <w:p w:rsidR="00451EEF" w:rsidRPr="00B50B91" w:rsidRDefault="00A71045"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６　募集要件・手続き</w:t>
      </w:r>
      <w:r w:rsidR="00460AA1">
        <w:rPr>
          <w:rFonts w:asciiTheme="majorEastAsia" w:eastAsiaTheme="majorEastAsia" w:hAnsiTheme="majorEastAsia" w:hint="eastAsia"/>
          <w:b/>
          <w:color w:val="000000" w:themeColor="text1"/>
          <w:u w:val="single"/>
        </w:rPr>
        <w:t xml:space="preserve">　　　　　　　　　　　　　　　　　　　　　　　　　　　　　　　　　　　　　　</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（１）応募要件等</w:t>
      </w:r>
    </w:p>
    <w:p w:rsidR="00451EEF" w:rsidRPr="00B50B91" w:rsidRDefault="005069C6" w:rsidP="0028042F">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ア　</w:t>
      </w:r>
      <w:r w:rsidR="008919EB">
        <w:rPr>
          <w:rFonts w:asciiTheme="majorEastAsia" w:eastAsiaTheme="majorEastAsia" w:hAnsiTheme="majorEastAsia" w:hint="eastAsia"/>
          <w:color w:val="000000" w:themeColor="text1"/>
        </w:rPr>
        <w:t>２</w:t>
      </w:r>
      <w:r>
        <w:rPr>
          <w:rFonts w:asciiTheme="majorEastAsia" w:eastAsiaTheme="majorEastAsia" w:hAnsiTheme="majorEastAsia" w:hint="eastAsia"/>
          <w:color w:val="000000" w:themeColor="text1"/>
        </w:rPr>
        <w:t>の</w:t>
      </w:r>
      <w:r w:rsidR="008919EB">
        <w:rPr>
          <w:rFonts w:asciiTheme="majorEastAsia" w:eastAsiaTheme="majorEastAsia" w:hAnsiTheme="majorEastAsia" w:hint="eastAsia"/>
          <w:color w:val="000000" w:themeColor="text1"/>
        </w:rPr>
        <w:t>助成対象団体</w:t>
      </w:r>
      <w:r>
        <w:rPr>
          <w:rFonts w:asciiTheme="majorEastAsia" w:eastAsiaTheme="majorEastAsia" w:hAnsiTheme="majorEastAsia" w:hint="eastAsia"/>
          <w:color w:val="000000" w:themeColor="text1"/>
        </w:rPr>
        <w:t>及び</w:t>
      </w:r>
      <w:r w:rsidR="008919EB">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の</w:t>
      </w:r>
      <w:r w:rsidR="008919EB">
        <w:rPr>
          <w:rFonts w:asciiTheme="majorEastAsia" w:eastAsiaTheme="majorEastAsia" w:hAnsiTheme="majorEastAsia" w:hint="eastAsia"/>
          <w:color w:val="000000" w:themeColor="text1"/>
        </w:rPr>
        <w:t>助成対象事業</w:t>
      </w:r>
      <w:r w:rsidR="00451EEF" w:rsidRPr="00B50B91">
        <w:rPr>
          <w:rFonts w:asciiTheme="majorEastAsia" w:eastAsiaTheme="majorEastAsia" w:hAnsiTheme="majorEastAsia" w:hint="eastAsia"/>
          <w:color w:val="000000" w:themeColor="text1"/>
        </w:rPr>
        <w:t>の要件を満たしていること。</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　　　　</w:t>
      </w:r>
    </w:p>
    <w:p w:rsidR="00451EEF" w:rsidRPr="00B50B91" w:rsidRDefault="00451EEF" w:rsidP="0028042F">
      <w:pPr>
        <w:ind w:firstLineChars="200" w:firstLine="42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イ　助成実績が通算３回〈年１回〉までであること。</w:t>
      </w:r>
    </w:p>
    <w:p w:rsidR="005069C6" w:rsidRDefault="00451EEF" w:rsidP="0028042F">
      <w:pPr>
        <w:ind w:leftChars="400" w:left="84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助成実績が通算３回となった団体については、３回目の</w:t>
      </w:r>
      <w:r w:rsidR="008919EB">
        <w:rPr>
          <w:rFonts w:asciiTheme="majorEastAsia" w:eastAsiaTheme="majorEastAsia" w:hAnsiTheme="majorEastAsia" w:hint="eastAsia"/>
          <w:color w:val="000000" w:themeColor="text1"/>
        </w:rPr>
        <w:t>助成年度の翌年度から２年間は申請をするこ</w:t>
      </w:r>
    </w:p>
    <w:p w:rsidR="00451EEF" w:rsidRPr="00B50B91" w:rsidRDefault="008919EB" w:rsidP="005069C6">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とができません。</w:t>
      </w:r>
      <w:r w:rsidR="00451EEF" w:rsidRPr="00B50B91">
        <w:rPr>
          <w:rFonts w:asciiTheme="majorEastAsia" w:eastAsiaTheme="majorEastAsia" w:hAnsiTheme="majorEastAsia" w:hint="eastAsia"/>
          <w:color w:val="000000" w:themeColor="text1"/>
        </w:rPr>
        <w:t>２年経過後は</w:t>
      </w:r>
      <w:r>
        <w:rPr>
          <w:rFonts w:asciiTheme="majorEastAsia" w:eastAsiaTheme="majorEastAsia" w:hAnsiTheme="majorEastAsia" w:hint="eastAsia"/>
          <w:color w:val="000000" w:themeColor="text1"/>
        </w:rPr>
        <w:t>、</w:t>
      </w:r>
      <w:r w:rsidR="00451EEF" w:rsidRPr="00B50B91">
        <w:rPr>
          <w:rFonts w:asciiTheme="majorEastAsia" w:eastAsiaTheme="majorEastAsia" w:hAnsiTheme="majorEastAsia" w:hint="eastAsia"/>
          <w:color w:val="000000" w:themeColor="text1"/>
        </w:rPr>
        <w:t>異なる事業での申請が可能となります。</w:t>
      </w:r>
    </w:p>
    <w:p w:rsidR="00451EEF" w:rsidRPr="00B50B91"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（２）応募手続き</w:t>
      </w:r>
    </w:p>
    <w:p w:rsidR="00451EEF" w:rsidRPr="00B50B91" w:rsidRDefault="00451EEF" w:rsidP="0028042F">
      <w:pPr>
        <w:ind w:firstLineChars="200" w:firstLine="42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ア　応募をしようとする団体等は、以下の申請書類を青少年本部に提出してください。</w:t>
      </w:r>
    </w:p>
    <w:p w:rsidR="00DD3FF0" w:rsidRPr="005069C6" w:rsidRDefault="005069C6" w:rsidP="005069C6">
      <w:pPr>
        <w:ind w:firstLineChars="300" w:firstLine="630"/>
        <w:rPr>
          <w:rFonts w:asciiTheme="majorEastAsia" w:eastAsiaTheme="majorEastAsia" w:hAnsiTheme="majorEastAsia"/>
        </w:rPr>
      </w:pPr>
      <w:r>
        <w:rPr>
          <w:rFonts w:asciiTheme="majorEastAsia" w:eastAsiaTheme="majorEastAsia" w:hAnsiTheme="majorEastAsia" w:hint="eastAsia"/>
        </w:rPr>
        <w:t>①</w:t>
      </w:r>
      <w:r w:rsidRPr="005069C6">
        <w:rPr>
          <w:rFonts w:asciiTheme="majorEastAsia" w:eastAsiaTheme="majorEastAsia" w:hAnsiTheme="majorEastAsia" w:hint="eastAsia"/>
        </w:rPr>
        <w:t xml:space="preserve">　</w:t>
      </w:r>
      <w:r>
        <w:rPr>
          <w:rFonts w:asciiTheme="majorEastAsia" w:eastAsiaTheme="majorEastAsia" w:hAnsiTheme="majorEastAsia" w:hint="eastAsia"/>
        </w:rPr>
        <w:t>令和４年度上</w:t>
      </w:r>
      <w:r w:rsidR="00451EEF" w:rsidRPr="005069C6">
        <w:rPr>
          <w:rFonts w:asciiTheme="majorEastAsia" w:eastAsiaTheme="majorEastAsia" w:hAnsiTheme="majorEastAsia" w:hint="eastAsia"/>
        </w:rPr>
        <w:t>期「ひょうご子ども・若者</w:t>
      </w:r>
      <w:r w:rsidR="00CA77FF" w:rsidRPr="005069C6">
        <w:rPr>
          <w:rFonts w:asciiTheme="majorEastAsia" w:eastAsiaTheme="majorEastAsia" w:hAnsiTheme="majorEastAsia" w:hint="eastAsia"/>
        </w:rPr>
        <w:t>応援団」一般助成事業申請書</w:t>
      </w:r>
    </w:p>
    <w:p w:rsidR="00451EEF" w:rsidRPr="00FA5A83" w:rsidRDefault="0028042F" w:rsidP="005069C6">
      <w:pPr>
        <w:pStyle w:val="a3"/>
        <w:ind w:leftChars="0" w:left="360" w:firstLineChars="250" w:firstLine="525"/>
        <w:rPr>
          <w:rFonts w:asciiTheme="majorEastAsia" w:eastAsiaTheme="majorEastAsia" w:hAnsiTheme="majorEastAsia"/>
        </w:rPr>
      </w:pPr>
      <w:r w:rsidRPr="00FA5A83">
        <w:rPr>
          <w:rFonts w:asciiTheme="majorEastAsia" w:eastAsiaTheme="majorEastAsia" w:hAnsiTheme="majorEastAsia" w:hint="eastAsia"/>
        </w:rPr>
        <w:t>（様式第１号、別紙</w:t>
      </w:r>
      <w:r w:rsidR="00CA77FF" w:rsidRPr="00FA5A83">
        <w:rPr>
          <w:rFonts w:asciiTheme="majorEastAsia" w:eastAsiaTheme="majorEastAsia" w:hAnsiTheme="majorEastAsia" w:hint="eastAsia"/>
        </w:rPr>
        <w:t>１</w:t>
      </w:r>
      <w:r w:rsidRPr="00FA5A83">
        <w:rPr>
          <w:rFonts w:asciiTheme="majorEastAsia" w:eastAsiaTheme="majorEastAsia" w:hAnsiTheme="majorEastAsia" w:hint="eastAsia"/>
        </w:rPr>
        <w:t>－１、別紙１－２</w:t>
      </w:r>
      <w:r w:rsidR="00DD3FF0" w:rsidRPr="00FA5A83">
        <w:rPr>
          <w:rFonts w:asciiTheme="majorEastAsia" w:eastAsiaTheme="majorEastAsia" w:hAnsiTheme="majorEastAsia" w:hint="eastAsia"/>
        </w:rPr>
        <w:t>の計３枚</w:t>
      </w:r>
      <w:r w:rsidR="00CA77FF" w:rsidRPr="00FA5A83">
        <w:rPr>
          <w:rFonts w:asciiTheme="majorEastAsia" w:eastAsiaTheme="majorEastAsia" w:hAnsiTheme="majorEastAsia" w:hint="eastAsia"/>
        </w:rPr>
        <w:t>）</w:t>
      </w:r>
    </w:p>
    <w:p w:rsidR="00451EEF" w:rsidRPr="00FA5A83" w:rsidRDefault="005069C6" w:rsidP="005069C6">
      <w:pPr>
        <w:pStyle w:val="a3"/>
        <w:ind w:leftChars="0" w:left="426" w:firstLineChars="100" w:firstLine="210"/>
        <w:rPr>
          <w:rFonts w:asciiTheme="majorEastAsia" w:eastAsiaTheme="majorEastAsia" w:hAnsiTheme="majorEastAsia"/>
        </w:rPr>
      </w:pPr>
      <w:r>
        <w:rPr>
          <w:rFonts w:asciiTheme="majorEastAsia" w:eastAsiaTheme="majorEastAsia" w:hAnsiTheme="majorEastAsia" w:hint="eastAsia"/>
        </w:rPr>
        <w:t xml:space="preserve">②　</w:t>
      </w:r>
      <w:r w:rsidR="00451EEF" w:rsidRPr="00FA5A83">
        <w:rPr>
          <w:rFonts w:asciiTheme="majorEastAsia" w:eastAsiaTheme="majorEastAsia" w:hAnsiTheme="majorEastAsia" w:hint="eastAsia"/>
        </w:rPr>
        <w:t>定款又は規約等の会則</w:t>
      </w:r>
      <w:r w:rsidR="00BB511F" w:rsidRPr="00FA5A83">
        <w:rPr>
          <w:rFonts w:asciiTheme="majorEastAsia" w:eastAsiaTheme="majorEastAsia" w:hAnsiTheme="majorEastAsia" w:hint="eastAsia"/>
        </w:rPr>
        <w:t>（</w:t>
      </w:r>
      <w:r w:rsidR="008919EB" w:rsidRPr="00FA5A83">
        <w:rPr>
          <w:rFonts w:asciiTheme="majorEastAsia" w:eastAsiaTheme="majorEastAsia" w:hAnsiTheme="majorEastAsia" w:hint="eastAsia"/>
        </w:rPr>
        <w:t>会則</w:t>
      </w:r>
      <w:r w:rsidR="00BB511F" w:rsidRPr="00FA5A83">
        <w:rPr>
          <w:rFonts w:asciiTheme="majorEastAsia" w:eastAsiaTheme="majorEastAsia" w:hAnsiTheme="majorEastAsia" w:hint="eastAsia"/>
        </w:rPr>
        <w:t>がない場合はご相談ください</w:t>
      </w:r>
      <w:r w:rsidR="00673B9A" w:rsidRPr="00FA5A83">
        <w:rPr>
          <w:rFonts w:asciiTheme="majorEastAsia" w:eastAsiaTheme="majorEastAsia" w:hAnsiTheme="majorEastAsia" w:hint="eastAsia"/>
        </w:rPr>
        <w:t>。</w:t>
      </w:r>
      <w:r w:rsidR="00BB511F" w:rsidRPr="00FA5A83">
        <w:rPr>
          <w:rFonts w:asciiTheme="majorEastAsia" w:eastAsiaTheme="majorEastAsia" w:hAnsiTheme="majorEastAsia" w:hint="eastAsia"/>
        </w:rPr>
        <w:t>）</w:t>
      </w:r>
    </w:p>
    <w:p w:rsidR="00451EEF" w:rsidRPr="00FA5A83" w:rsidRDefault="005069C6" w:rsidP="005069C6">
      <w:pPr>
        <w:ind w:firstLineChars="302" w:firstLine="634"/>
        <w:rPr>
          <w:rFonts w:asciiTheme="majorEastAsia" w:eastAsiaTheme="majorEastAsia" w:hAnsiTheme="majorEastAsia"/>
        </w:rPr>
      </w:pPr>
      <w:r>
        <w:rPr>
          <w:rFonts w:asciiTheme="majorEastAsia" w:eastAsiaTheme="majorEastAsia" w:hAnsiTheme="majorEastAsia" w:hint="eastAsia"/>
        </w:rPr>
        <w:t xml:space="preserve">③　</w:t>
      </w:r>
      <w:r w:rsidR="00451EEF" w:rsidRPr="00FA5A83">
        <w:rPr>
          <w:rFonts w:asciiTheme="majorEastAsia" w:eastAsiaTheme="majorEastAsia" w:hAnsiTheme="majorEastAsia" w:hint="eastAsia"/>
        </w:rPr>
        <w:t>役員・構成員名簿</w:t>
      </w:r>
    </w:p>
    <w:p w:rsidR="00451EEF" w:rsidRPr="00B50B91" w:rsidRDefault="005069C6" w:rsidP="005069C6">
      <w:pPr>
        <w:ind w:firstLineChars="302" w:firstLine="63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④　</w:t>
      </w:r>
      <w:r w:rsidR="00451EEF" w:rsidRPr="00B50B91">
        <w:rPr>
          <w:rFonts w:asciiTheme="majorEastAsia" w:eastAsiaTheme="majorEastAsia" w:hAnsiTheme="majorEastAsia" w:hint="eastAsia"/>
          <w:color w:val="000000" w:themeColor="text1"/>
        </w:rPr>
        <w:t>前年度決算書</w:t>
      </w:r>
    </w:p>
    <w:p w:rsidR="006466F0" w:rsidRPr="00B50B91" w:rsidRDefault="005069C6" w:rsidP="005069C6">
      <w:pPr>
        <w:ind w:firstLineChars="302" w:firstLine="63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⑤　</w:t>
      </w:r>
      <w:r w:rsidR="00451EEF" w:rsidRPr="00B50B91">
        <w:rPr>
          <w:rFonts w:asciiTheme="majorEastAsia" w:eastAsiaTheme="majorEastAsia" w:hAnsiTheme="majorEastAsia" w:hint="eastAsia"/>
          <w:color w:val="000000" w:themeColor="text1"/>
        </w:rPr>
        <w:t>団体等紹介パンフレット、事業のチラシなど、活動内容が分かる資料（様式は自由）</w:t>
      </w:r>
    </w:p>
    <w:p w:rsidR="00451EEF" w:rsidRPr="00FA5A83" w:rsidRDefault="00451EEF" w:rsidP="00451EEF">
      <w:pPr>
        <w:rPr>
          <w:rFonts w:asciiTheme="majorEastAsia" w:eastAsiaTheme="majorEastAsia" w:hAnsiTheme="majorEastAsia"/>
        </w:rPr>
      </w:pPr>
      <w:r w:rsidRPr="00B50B91">
        <w:rPr>
          <w:rFonts w:asciiTheme="majorEastAsia" w:eastAsiaTheme="majorEastAsia" w:hAnsiTheme="majorEastAsia" w:hint="eastAsia"/>
          <w:color w:val="000000" w:themeColor="text1"/>
        </w:rPr>
        <w:t xml:space="preserve">　　</w:t>
      </w:r>
      <w:r w:rsidR="00673B9A">
        <w:rPr>
          <w:rFonts w:asciiTheme="majorEastAsia" w:eastAsiaTheme="majorEastAsia" w:hAnsiTheme="majorEastAsia" w:hint="eastAsia"/>
          <w:color w:val="000000" w:themeColor="text1"/>
        </w:rPr>
        <w:t xml:space="preserve">    </w:t>
      </w:r>
      <w:r w:rsidR="005069C6">
        <w:rPr>
          <w:rFonts w:asciiTheme="majorEastAsia" w:eastAsiaTheme="majorEastAsia" w:hAnsiTheme="majorEastAsia" w:hint="eastAsia"/>
          <w:color w:val="000000" w:themeColor="text1"/>
        </w:rPr>
        <w:t xml:space="preserve">　</w:t>
      </w:r>
      <w:r w:rsidRPr="00B50B91">
        <w:rPr>
          <w:rFonts w:asciiTheme="majorEastAsia" w:eastAsiaTheme="majorEastAsia" w:hAnsiTheme="majorEastAsia" w:hint="eastAsia"/>
          <w:color w:val="000000" w:themeColor="text1"/>
        </w:rPr>
        <w:t>※①の</w:t>
      </w:r>
      <w:r w:rsidR="005069C6">
        <w:rPr>
          <w:rFonts w:asciiTheme="majorEastAsia" w:eastAsiaTheme="majorEastAsia" w:hAnsiTheme="majorEastAsia" w:hint="eastAsia"/>
        </w:rPr>
        <w:t>別紙</w:t>
      </w:r>
      <w:r w:rsidRPr="00FA5A83">
        <w:rPr>
          <w:rFonts w:asciiTheme="majorEastAsia" w:eastAsiaTheme="majorEastAsia" w:hAnsiTheme="majorEastAsia" w:hint="eastAsia"/>
        </w:rPr>
        <w:t>については、記入例を参考にしてください。</w:t>
      </w:r>
    </w:p>
    <w:p w:rsidR="00451EEF" w:rsidRPr="00FA5A83" w:rsidRDefault="00451EEF" w:rsidP="00451EEF">
      <w:pPr>
        <w:rPr>
          <w:rFonts w:asciiTheme="majorEastAsia" w:eastAsiaTheme="majorEastAsia" w:hAnsiTheme="majorEastAsia"/>
        </w:rPr>
      </w:pPr>
    </w:p>
    <w:p w:rsidR="00CF6701" w:rsidRDefault="005323C9" w:rsidP="00673B9A">
      <w:pPr>
        <w:ind w:leftChars="167" w:left="561" w:hangingChars="100" w:hanging="210"/>
        <w:rPr>
          <w:rFonts w:asciiTheme="majorEastAsia" w:eastAsiaTheme="majorEastAsia" w:hAnsiTheme="majorEastAsia"/>
        </w:rPr>
      </w:pPr>
      <w:r w:rsidRPr="00FA5A83">
        <w:rPr>
          <w:rFonts w:asciiTheme="majorEastAsia" w:eastAsiaTheme="majorEastAsia" w:hAnsiTheme="majorEastAsia" w:hint="eastAsia"/>
        </w:rPr>
        <w:t xml:space="preserve">イ　</w:t>
      </w:r>
      <w:r w:rsidR="00451EEF" w:rsidRPr="00FA5A83">
        <w:rPr>
          <w:rFonts w:asciiTheme="majorEastAsia" w:eastAsiaTheme="majorEastAsia" w:hAnsiTheme="majorEastAsia" w:hint="eastAsia"/>
        </w:rPr>
        <w:t>提出された申請書等は返却しません</w:t>
      </w:r>
      <w:r w:rsidR="00C207B0" w:rsidRPr="00FA5A83">
        <w:rPr>
          <w:rFonts w:asciiTheme="majorEastAsia" w:eastAsiaTheme="majorEastAsia" w:hAnsiTheme="majorEastAsia" w:hint="eastAsia"/>
        </w:rPr>
        <w:t>。また申請書類の記載内容は、当該審査以外には使用することはあり</w:t>
      </w:r>
      <w:r w:rsidRPr="00FA5A83">
        <w:rPr>
          <w:rFonts w:asciiTheme="majorEastAsia" w:eastAsiaTheme="majorEastAsia" w:hAnsiTheme="majorEastAsia" w:hint="eastAsia"/>
        </w:rPr>
        <w:t>ま</w:t>
      </w:r>
      <w:r w:rsidR="00451EEF" w:rsidRPr="00FA5A83">
        <w:rPr>
          <w:rFonts w:asciiTheme="majorEastAsia" w:eastAsiaTheme="majorEastAsia" w:hAnsiTheme="majorEastAsia" w:hint="eastAsia"/>
        </w:rPr>
        <w:t>せん。</w:t>
      </w:r>
    </w:p>
    <w:p w:rsidR="007C1EB3" w:rsidRDefault="007C1EB3" w:rsidP="00673B9A">
      <w:pPr>
        <w:ind w:leftChars="167" w:left="561" w:hangingChars="100" w:hanging="210"/>
        <w:rPr>
          <w:rFonts w:asciiTheme="majorEastAsia" w:eastAsiaTheme="majorEastAsia" w:hAnsiTheme="majorEastAsia"/>
        </w:rPr>
      </w:pPr>
    </w:p>
    <w:p w:rsidR="007C1EB3" w:rsidRPr="00FA5A83" w:rsidRDefault="007C1EB3" w:rsidP="00673B9A">
      <w:pPr>
        <w:ind w:leftChars="167" w:left="561" w:hangingChars="100" w:hanging="210"/>
        <w:rPr>
          <w:rFonts w:asciiTheme="majorEastAsia" w:eastAsiaTheme="majorEastAsia" w:hAnsiTheme="majorEastAsia"/>
        </w:rPr>
      </w:pPr>
    </w:p>
    <w:p w:rsidR="00451EEF" w:rsidRPr="00FA5A83" w:rsidRDefault="00451EEF" w:rsidP="00451EEF">
      <w:pPr>
        <w:rPr>
          <w:rFonts w:asciiTheme="majorEastAsia" w:eastAsiaTheme="majorEastAsia" w:hAnsiTheme="majorEastAsia"/>
          <w:b/>
          <w:u w:val="single"/>
        </w:rPr>
      </w:pPr>
      <w:r w:rsidRPr="00FA5A83">
        <w:rPr>
          <w:rFonts w:asciiTheme="majorEastAsia" w:eastAsiaTheme="majorEastAsia" w:hAnsiTheme="majorEastAsia" w:hint="eastAsia"/>
          <w:b/>
          <w:u w:val="single"/>
        </w:rPr>
        <w:t>７　採択</w:t>
      </w:r>
      <w:r w:rsidR="008547EB" w:rsidRPr="00FA5A83">
        <w:rPr>
          <w:rFonts w:asciiTheme="majorEastAsia" w:eastAsiaTheme="majorEastAsia" w:hAnsiTheme="majorEastAsia" w:hint="eastAsia"/>
          <w:b/>
          <w:u w:val="single"/>
        </w:rPr>
        <w:t>・不採択</w:t>
      </w:r>
      <w:r w:rsidR="00460AA1" w:rsidRPr="00FA5A83">
        <w:rPr>
          <w:rFonts w:asciiTheme="majorEastAsia" w:eastAsiaTheme="majorEastAsia" w:hAnsiTheme="majorEastAsia" w:hint="eastAsia"/>
          <w:b/>
          <w:u w:val="single"/>
        </w:rPr>
        <w:t xml:space="preserve">　　　　　　　　　　　　　　　　　　　　　　　　　　　　　　　　　　　　　　　　　　　　</w:t>
      </w:r>
    </w:p>
    <w:p w:rsidR="005069C6" w:rsidRDefault="00451EEF" w:rsidP="005323C9">
      <w:pPr>
        <w:pStyle w:val="a3"/>
        <w:numPr>
          <w:ilvl w:val="0"/>
          <w:numId w:val="14"/>
        </w:numPr>
        <w:ind w:leftChars="0"/>
        <w:rPr>
          <w:rFonts w:asciiTheme="majorEastAsia" w:eastAsiaTheme="majorEastAsia" w:hAnsiTheme="majorEastAsia"/>
        </w:rPr>
      </w:pPr>
      <w:r w:rsidRPr="00FA5A83">
        <w:rPr>
          <w:rFonts w:asciiTheme="majorEastAsia" w:eastAsiaTheme="majorEastAsia" w:hAnsiTheme="majorEastAsia" w:hint="eastAsia"/>
        </w:rPr>
        <w:t>青少年本部が助成事業の申請を受理し、事業推進委員会におけ</w:t>
      </w:r>
      <w:r w:rsidR="00CA77FF" w:rsidRPr="00FA5A83">
        <w:rPr>
          <w:rFonts w:asciiTheme="majorEastAsia" w:eastAsiaTheme="majorEastAsia" w:hAnsiTheme="majorEastAsia" w:hint="eastAsia"/>
        </w:rPr>
        <w:t>る審査を経て適当と認められるものに</w:t>
      </w:r>
      <w:r w:rsidR="005323C9" w:rsidRPr="00FA5A83">
        <w:rPr>
          <w:rFonts w:asciiTheme="majorEastAsia" w:eastAsiaTheme="majorEastAsia" w:hAnsiTheme="majorEastAsia" w:hint="eastAsia"/>
        </w:rPr>
        <w:t>つ</w:t>
      </w:r>
    </w:p>
    <w:p w:rsidR="00451EEF" w:rsidRPr="005069C6" w:rsidRDefault="00CA77FF" w:rsidP="005069C6">
      <w:pPr>
        <w:ind w:leftChars="250" w:left="525"/>
        <w:rPr>
          <w:rFonts w:asciiTheme="majorEastAsia" w:eastAsiaTheme="majorEastAsia" w:hAnsiTheme="majorEastAsia"/>
        </w:rPr>
      </w:pPr>
      <w:r w:rsidRPr="005069C6">
        <w:rPr>
          <w:rFonts w:asciiTheme="majorEastAsia" w:eastAsiaTheme="majorEastAsia" w:hAnsiTheme="majorEastAsia" w:hint="eastAsia"/>
        </w:rPr>
        <w:t>いては助成を決定し、</w:t>
      </w:r>
      <w:r w:rsidR="005069C6">
        <w:rPr>
          <w:rFonts w:asciiTheme="majorEastAsia" w:eastAsiaTheme="majorEastAsia" w:hAnsiTheme="majorEastAsia" w:hint="eastAsia"/>
        </w:rPr>
        <w:t>令和４</w:t>
      </w:r>
      <w:r w:rsidR="00374290" w:rsidRPr="005069C6">
        <w:rPr>
          <w:rFonts w:asciiTheme="majorEastAsia" w:eastAsiaTheme="majorEastAsia" w:hAnsiTheme="majorEastAsia" w:hint="eastAsia"/>
        </w:rPr>
        <w:t>年</w:t>
      </w:r>
      <w:r w:rsidR="005069C6">
        <w:rPr>
          <w:rFonts w:asciiTheme="majorEastAsia" w:eastAsiaTheme="majorEastAsia" w:hAnsiTheme="majorEastAsia" w:hint="eastAsia"/>
        </w:rPr>
        <w:t>度上</w:t>
      </w:r>
      <w:r w:rsidR="00451EEF" w:rsidRPr="005069C6">
        <w:rPr>
          <w:rFonts w:asciiTheme="majorEastAsia" w:eastAsiaTheme="majorEastAsia" w:hAnsiTheme="majorEastAsia" w:hint="eastAsia"/>
        </w:rPr>
        <w:t>期「ひょうご子ども・若者応援団」一般助成事業</w:t>
      </w:r>
      <w:r w:rsidR="005069C6">
        <w:rPr>
          <w:rFonts w:asciiTheme="majorEastAsia" w:eastAsiaTheme="majorEastAsia" w:hAnsiTheme="majorEastAsia" w:hint="eastAsia"/>
        </w:rPr>
        <w:t>助成</w:t>
      </w:r>
      <w:r w:rsidR="00451EEF" w:rsidRPr="005069C6">
        <w:rPr>
          <w:rFonts w:asciiTheme="majorEastAsia" w:eastAsiaTheme="majorEastAsia" w:hAnsiTheme="majorEastAsia" w:hint="eastAsia"/>
        </w:rPr>
        <w:t>決定通知書（様式第２号）により当該助成金の交付を申請した者に通知します。</w:t>
      </w:r>
    </w:p>
    <w:p w:rsidR="005069C6" w:rsidRDefault="00C51E68" w:rsidP="008547EB">
      <w:pPr>
        <w:pStyle w:val="a3"/>
        <w:ind w:leftChars="0" w:left="720"/>
        <w:rPr>
          <w:rFonts w:asciiTheme="majorEastAsia" w:eastAsiaTheme="majorEastAsia" w:hAnsiTheme="majorEastAsia"/>
        </w:rPr>
      </w:pPr>
      <w:r>
        <w:rPr>
          <w:rFonts w:asciiTheme="majorEastAsia" w:eastAsiaTheme="majorEastAsia" w:hAnsiTheme="majorEastAsia" w:hint="eastAsia"/>
        </w:rPr>
        <w:lastRenderedPageBreak/>
        <w:t>なお、適当と認められなかったものについては、令和４年度上</w:t>
      </w:r>
      <w:r w:rsidR="008547EB" w:rsidRPr="00FA5A83">
        <w:rPr>
          <w:rFonts w:asciiTheme="majorEastAsia" w:eastAsiaTheme="majorEastAsia" w:hAnsiTheme="majorEastAsia" w:hint="eastAsia"/>
        </w:rPr>
        <w:t>期「ひょうご子ども・若者応援団」一般</w:t>
      </w:r>
    </w:p>
    <w:p w:rsidR="008547EB" w:rsidRPr="005069C6" w:rsidRDefault="008547EB" w:rsidP="005069C6">
      <w:pPr>
        <w:ind w:firstLineChars="250" w:firstLine="525"/>
        <w:rPr>
          <w:rFonts w:asciiTheme="majorEastAsia" w:eastAsiaTheme="majorEastAsia" w:hAnsiTheme="majorEastAsia"/>
        </w:rPr>
      </w:pPr>
      <w:r w:rsidRPr="005069C6">
        <w:rPr>
          <w:rFonts w:asciiTheme="majorEastAsia" w:eastAsiaTheme="majorEastAsia" w:hAnsiTheme="majorEastAsia" w:hint="eastAsia"/>
        </w:rPr>
        <w:t>助成事業決定通知書（様式第</w:t>
      </w:r>
      <w:r w:rsidR="0028042F" w:rsidRPr="005069C6">
        <w:rPr>
          <w:rFonts w:asciiTheme="majorEastAsia" w:eastAsiaTheme="majorEastAsia" w:hAnsiTheme="majorEastAsia" w:hint="eastAsia"/>
        </w:rPr>
        <w:t>２－２</w:t>
      </w:r>
      <w:r w:rsidR="005A59F9" w:rsidRPr="005069C6">
        <w:rPr>
          <w:rFonts w:asciiTheme="majorEastAsia" w:eastAsiaTheme="majorEastAsia" w:hAnsiTheme="majorEastAsia" w:hint="eastAsia"/>
        </w:rPr>
        <w:t>号</w:t>
      </w:r>
      <w:r w:rsidRPr="005069C6">
        <w:rPr>
          <w:rFonts w:asciiTheme="majorEastAsia" w:eastAsiaTheme="majorEastAsia" w:hAnsiTheme="majorEastAsia" w:hint="eastAsia"/>
        </w:rPr>
        <w:t>）により通知します。</w:t>
      </w:r>
    </w:p>
    <w:p w:rsidR="00451EEF" w:rsidRPr="00DB22CE"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（２） 通知後の助成金額の増額変更は認められません。</w:t>
      </w:r>
    </w:p>
    <w:p w:rsidR="00451EEF" w:rsidRPr="00B50B91" w:rsidRDefault="00451EEF" w:rsidP="00451EEF">
      <w:pPr>
        <w:rPr>
          <w:rFonts w:asciiTheme="majorEastAsia" w:eastAsiaTheme="majorEastAsia" w:hAnsiTheme="majorEastAsia"/>
          <w:color w:val="000000" w:themeColor="text1"/>
        </w:rPr>
      </w:pPr>
    </w:p>
    <w:p w:rsidR="00451EEF" w:rsidRDefault="00451EEF" w:rsidP="00451EEF">
      <w:pPr>
        <w:rPr>
          <w:rFonts w:asciiTheme="majorEastAsia" w:eastAsiaTheme="majorEastAsia" w:hAnsiTheme="majorEastAsia"/>
        </w:rPr>
      </w:pPr>
      <w:r w:rsidRPr="00CF2257">
        <w:rPr>
          <w:rFonts w:asciiTheme="majorEastAsia" w:eastAsiaTheme="majorEastAsia" w:hAnsiTheme="majorEastAsia" w:hint="eastAsia"/>
        </w:rPr>
        <w:t>（３）</w:t>
      </w:r>
      <w:r w:rsidR="008919EB">
        <w:rPr>
          <w:rFonts w:asciiTheme="majorEastAsia" w:eastAsiaTheme="majorEastAsia" w:hAnsiTheme="majorEastAsia" w:hint="eastAsia"/>
        </w:rPr>
        <w:t xml:space="preserve"> </w:t>
      </w:r>
      <w:r w:rsidR="004F7A5A" w:rsidRPr="00CF2257">
        <w:rPr>
          <w:rFonts w:asciiTheme="majorEastAsia" w:eastAsiaTheme="majorEastAsia" w:hAnsiTheme="majorEastAsia" w:hint="eastAsia"/>
        </w:rPr>
        <w:t>過去に助成を受けた</w:t>
      </w:r>
      <w:r w:rsidR="005069C6">
        <w:rPr>
          <w:rFonts w:asciiTheme="majorEastAsia" w:eastAsiaTheme="majorEastAsia" w:hAnsiTheme="majorEastAsia" w:hint="eastAsia"/>
        </w:rPr>
        <w:t>事業については、新たに工夫された事業内容が必要です。そうでない場合は減額さ</w:t>
      </w:r>
    </w:p>
    <w:p w:rsidR="005069C6" w:rsidRPr="00CF2257" w:rsidRDefault="005069C6" w:rsidP="00451EEF">
      <w:pPr>
        <w:rPr>
          <w:rFonts w:asciiTheme="majorEastAsia" w:eastAsiaTheme="majorEastAsia" w:hAnsiTheme="majorEastAsia"/>
        </w:rPr>
      </w:pPr>
      <w:r>
        <w:rPr>
          <w:rFonts w:asciiTheme="majorEastAsia" w:eastAsiaTheme="majorEastAsia" w:hAnsiTheme="majorEastAsia" w:hint="eastAsia"/>
        </w:rPr>
        <w:t xml:space="preserve">　　 れる場合があります。</w:t>
      </w:r>
    </w:p>
    <w:p w:rsidR="007C1EB3" w:rsidRPr="00B50B91" w:rsidRDefault="007C1EB3" w:rsidP="00451EEF">
      <w:pPr>
        <w:rPr>
          <w:rFonts w:asciiTheme="majorEastAsia" w:eastAsiaTheme="majorEastAsia" w:hAnsiTheme="majorEastAsia"/>
          <w:color w:val="000000" w:themeColor="text1"/>
        </w:rPr>
      </w:pPr>
    </w:p>
    <w:p w:rsidR="00451EEF" w:rsidRPr="00B50B91" w:rsidRDefault="00451EEF" w:rsidP="00451EEF">
      <w:pPr>
        <w:spacing w:line="320" w:lineRule="exact"/>
        <w:rPr>
          <w:rFonts w:asciiTheme="majorEastAsia" w:eastAsiaTheme="majorEastAsia" w:hAnsiTheme="majorEastAsia" w:cs="Times New Roman"/>
          <w:b/>
          <w:color w:val="000000" w:themeColor="text1"/>
          <w:u w:val="single"/>
        </w:rPr>
      </w:pPr>
      <w:r w:rsidRPr="00B50B91">
        <w:rPr>
          <w:rFonts w:asciiTheme="majorEastAsia" w:eastAsiaTheme="majorEastAsia" w:hAnsiTheme="majorEastAsia" w:cs="Times New Roman" w:hint="eastAsia"/>
          <w:b/>
          <w:color w:val="000000" w:themeColor="text1"/>
          <w:u w:val="single"/>
        </w:rPr>
        <w:t xml:space="preserve">８　支援の対象経費及び自己資金について </w:t>
      </w:r>
      <w:r w:rsidR="00632584">
        <w:rPr>
          <w:rFonts w:asciiTheme="majorEastAsia" w:eastAsiaTheme="majorEastAsia" w:hAnsiTheme="majorEastAsia" w:cs="Times New Roman"/>
          <w:b/>
          <w:color w:val="000000" w:themeColor="text1"/>
          <w:u w:val="single"/>
        </w:rPr>
        <w:t xml:space="preserve">                                                        </w:t>
      </w:r>
    </w:p>
    <w:p w:rsidR="00451EEF" w:rsidRPr="00100E0B" w:rsidRDefault="00CF2257" w:rsidP="00460AA1">
      <w:pPr>
        <w:spacing w:line="320" w:lineRule="exact"/>
        <w:outlineLvl w:val="0"/>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（１）</w:t>
      </w:r>
      <w:r w:rsidR="00451EEF" w:rsidRPr="00100E0B">
        <w:rPr>
          <w:rFonts w:asciiTheme="majorEastAsia" w:eastAsiaTheme="majorEastAsia" w:hAnsiTheme="majorEastAsia" w:cs="Times New Roman" w:hint="eastAsia"/>
          <w:color w:val="000000" w:themeColor="text1"/>
          <w:szCs w:val="21"/>
        </w:rPr>
        <w:t>助成対象経費</w:t>
      </w:r>
    </w:p>
    <w:p w:rsidR="00451EEF" w:rsidRPr="00100E0B" w:rsidRDefault="00673B9A" w:rsidP="00C51E68">
      <w:pPr>
        <w:spacing w:line="320" w:lineRule="exact"/>
        <w:ind w:firstLineChars="300" w:firstLine="630"/>
        <w:rPr>
          <w:rFonts w:asciiTheme="majorEastAsia" w:eastAsiaTheme="majorEastAsia" w:hAnsiTheme="majorEastAsia" w:cs="Times New Roman"/>
          <w:color w:val="000000" w:themeColor="text1"/>
          <w:szCs w:val="21"/>
        </w:rPr>
      </w:pPr>
      <w:r w:rsidRPr="00FA5A83">
        <w:rPr>
          <w:rFonts w:asciiTheme="majorEastAsia" w:eastAsiaTheme="majorEastAsia" w:hAnsiTheme="majorEastAsia" w:cs="Times New Roman" w:hint="eastAsia"/>
          <w:szCs w:val="21"/>
        </w:rPr>
        <w:t>助成の対象となる経費（消費税込み）</w:t>
      </w:r>
      <w:r w:rsidR="00451EEF" w:rsidRPr="00FA5A83">
        <w:rPr>
          <w:rFonts w:asciiTheme="majorEastAsia" w:eastAsiaTheme="majorEastAsia" w:hAnsiTheme="majorEastAsia" w:cs="Times New Roman" w:hint="eastAsia"/>
          <w:szCs w:val="21"/>
        </w:rPr>
        <w:t>は</w:t>
      </w:r>
      <w:r w:rsidR="00451EEF" w:rsidRPr="00100E0B">
        <w:rPr>
          <w:rFonts w:asciiTheme="majorEastAsia" w:eastAsiaTheme="majorEastAsia" w:hAnsiTheme="majorEastAsia" w:cs="Times New Roman" w:hint="eastAsia"/>
          <w:color w:val="000000" w:themeColor="text1"/>
          <w:szCs w:val="21"/>
        </w:rPr>
        <w:t>、当該事業の遂行に必要な以下の経費です。</w:t>
      </w:r>
    </w:p>
    <w:tbl>
      <w:tblPr>
        <w:tblW w:w="9182" w:type="dxa"/>
        <w:tblInd w:w="553"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955"/>
        <w:gridCol w:w="7227"/>
      </w:tblGrid>
      <w:tr w:rsidR="00B50B91" w:rsidRPr="00B50B91" w:rsidTr="006526E5">
        <w:trPr>
          <w:trHeight w:val="50"/>
        </w:trPr>
        <w:tc>
          <w:tcPr>
            <w:tcW w:w="1955" w:type="dxa"/>
            <w:tcBorders>
              <w:top w:val="single" w:sz="4" w:space="0" w:color="auto"/>
              <w:left w:val="single" w:sz="4" w:space="0" w:color="auto"/>
              <w:bottom w:val="single" w:sz="4" w:space="0" w:color="auto"/>
              <w:right w:val="single" w:sz="4" w:space="0" w:color="auto"/>
            </w:tcBorders>
            <w:shd w:val="clear" w:color="auto" w:fill="C2D69B"/>
          </w:tcPr>
          <w:p w:rsidR="00451EEF" w:rsidRPr="00B50B91" w:rsidRDefault="00451EEF" w:rsidP="00451EEF">
            <w:pPr>
              <w:spacing w:line="280" w:lineRule="exact"/>
              <w:jc w:val="cente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費　　目</w:t>
            </w:r>
          </w:p>
        </w:tc>
        <w:tc>
          <w:tcPr>
            <w:tcW w:w="7227" w:type="dxa"/>
            <w:tcBorders>
              <w:top w:val="single" w:sz="4" w:space="0" w:color="auto"/>
              <w:left w:val="single" w:sz="4" w:space="0" w:color="auto"/>
              <w:bottom w:val="single" w:sz="4" w:space="0" w:color="auto"/>
              <w:right w:val="single" w:sz="4" w:space="0" w:color="auto"/>
            </w:tcBorders>
            <w:shd w:val="clear" w:color="auto" w:fill="C2D69B"/>
          </w:tcPr>
          <w:p w:rsidR="00451EEF" w:rsidRPr="00B50B91" w:rsidRDefault="00451EEF" w:rsidP="00451EEF">
            <w:pPr>
              <w:spacing w:line="280" w:lineRule="exact"/>
              <w:jc w:val="center"/>
              <w:rPr>
                <w:rFonts w:asciiTheme="majorEastAsia" w:eastAsiaTheme="majorEastAsia" w:hAnsiTheme="majorEastAsia" w:cs="Times New Roman"/>
                <w:color w:val="000000" w:themeColor="text1"/>
                <w:sz w:val="22"/>
              </w:rPr>
            </w:pPr>
            <w:r w:rsidRPr="000370A2">
              <w:rPr>
                <w:rFonts w:asciiTheme="majorEastAsia" w:eastAsiaTheme="majorEastAsia" w:hAnsiTheme="majorEastAsia" w:cs="Times New Roman" w:hint="eastAsia"/>
                <w:color w:val="000000" w:themeColor="text1"/>
                <w:spacing w:val="61"/>
                <w:kern w:val="0"/>
                <w:sz w:val="22"/>
                <w:fitText w:val="2270" w:id="1815774980"/>
              </w:rPr>
              <w:t>対象となる経</w:t>
            </w:r>
            <w:r w:rsidRPr="000370A2">
              <w:rPr>
                <w:rFonts w:asciiTheme="majorEastAsia" w:eastAsiaTheme="majorEastAsia" w:hAnsiTheme="majorEastAsia" w:cs="Times New Roman" w:hint="eastAsia"/>
                <w:color w:val="000000" w:themeColor="text1"/>
                <w:spacing w:val="-1"/>
                <w:kern w:val="0"/>
                <w:sz w:val="22"/>
                <w:fitText w:val="2270" w:id="1815774980"/>
              </w:rPr>
              <w:t>費</w:t>
            </w:r>
          </w:p>
        </w:tc>
      </w:tr>
      <w:tr w:rsidR="00B50B91" w:rsidRPr="00B50B91" w:rsidTr="006526E5">
        <w:trPr>
          <w:trHeight w:val="311"/>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3253D9">
            <w:pPr>
              <w:pStyle w:val="a3"/>
              <w:numPr>
                <w:ilvl w:val="0"/>
                <w:numId w:val="7"/>
              </w:numPr>
              <w:ind w:leftChars="0"/>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謝　金</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外部から招聘するセミナー等の講師、キャンプ・野外活動等の専門技術指導者等にかかる報償費・謝金</w:t>
            </w:r>
          </w:p>
        </w:tc>
      </w:tr>
      <w:tr w:rsidR="00B50B91" w:rsidRPr="00B50B91" w:rsidTr="006526E5">
        <w:trPr>
          <w:trHeight w:val="297"/>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3253D9">
            <w:pPr>
              <w:pStyle w:val="a3"/>
              <w:numPr>
                <w:ilvl w:val="0"/>
                <w:numId w:val="7"/>
              </w:numPr>
              <w:ind w:leftChars="0"/>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旅　費</w:t>
            </w:r>
          </w:p>
        </w:tc>
        <w:tc>
          <w:tcPr>
            <w:tcW w:w="7227" w:type="dxa"/>
            <w:tcBorders>
              <w:top w:val="single" w:sz="4" w:space="0" w:color="auto"/>
              <w:left w:val="single" w:sz="4" w:space="0" w:color="auto"/>
              <w:bottom w:val="single" w:sz="4" w:space="0" w:color="auto"/>
              <w:right w:val="single" w:sz="4" w:space="0" w:color="auto"/>
            </w:tcBorders>
            <w:vAlign w:val="center"/>
          </w:tcPr>
          <w:p w:rsidR="001F209F" w:rsidRPr="00B50B91" w:rsidRDefault="00876535"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同上の旅費、スタッフの事業参加のための交通費</w:t>
            </w:r>
          </w:p>
          <w:p w:rsidR="00E21265" w:rsidRPr="00B50B91" w:rsidRDefault="00510F17"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w:t>
            </w:r>
            <w:r w:rsidR="001F209F" w:rsidRPr="00B50B91">
              <w:rPr>
                <w:rFonts w:asciiTheme="majorEastAsia" w:eastAsiaTheme="majorEastAsia" w:hAnsiTheme="majorEastAsia" w:cs="Times New Roman" w:hint="eastAsia"/>
                <w:color w:val="000000" w:themeColor="text1"/>
                <w:sz w:val="22"/>
              </w:rPr>
              <w:t>自家用車使用の場合</w:t>
            </w:r>
            <w:r w:rsidR="00D2252B" w:rsidRPr="00B50B91">
              <w:rPr>
                <w:rFonts w:asciiTheme="majorEastAsia" w:eastAsiaTheme="majorEastAsia" w:hAnsiTheme="majorEastAsia" w:cs="Times New Roman" w:hint="eastAsia"/>
                <w:color w:val="000000" w:themeColor="text1"/>
                <w:sz w:val="22"/>
              </w:rPr>
              <w:t>、</w:t>
            </w:r>
            <w:r w:rsidRPr="00B50B91">
              <w:rPr>
                <w:rFonts w:asciiTheme="majorEastAsia" w:eastAsiaTheme="majorEastAsia" w:hAnsiTheme="majorEastAsia" w:cs="Times New Roman" w:hint="eastAsia"/>
                <w:color w:val="000000" w:themeColor="text1"/>
                <w:sz w:val="22"/>
              </w:rPr>
              <w:t>公共交通機関を使っての料金を超えない程度）</w:t>
            </w:r>
          </w:p>
        </w:tc>
      </w:tr>
      <w:tr w:rsidR="00B50B91" w:rsidRPr="00B50B91" w:rsidTr="006526E5">
        <w:trPr>
          <w:trHeight w:val="270"/>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3253D9">
            <w:pPr>
              <w:pStyle w:val="a3"/>
              <w:numPr>
                <w:ilvl w:val="0"/>
                <w:numId w:val="7"/>
              </w:numPr>
              <w:ind w:leftChars="0"/>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需用費</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DB22CE" w:rsidP="00451EEF">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事業実施に必要な</w:t>
            </w:r>
            <w:r w:rsidR="00451EEF" w:rsidRPr="00B50B91">
              <w:rPr>
                <w:rFonts w:asciiTheme="majorEastAsia" w:eastAsiaTheme="majorEastAsia" w:hAnsiTheme="majorEastAsia" w:cs="Times New Roman" w:hint="eastAsia"/>
                <w:color w:val="000000" w:themeColor="text1"/>
                <w:sz w:val="22"/>
              </w:rPr>
              <w:t>資材等の購入費、</w:t>
            </w:r>
            <w:r w:rsidR="00761580" w:rsidRPr="00B50B91">
              <w:rPr>
                <w:rFonts w:asciiTheme="majorEastAsia" w:eastAsiaTheme="majorEastAsia" w:hAnsiTheme="majorEastAsia" w:cs="Times New Roman" w:hint="eastAsia"/>
                <w:color w:val="000000" w:themeColor="text1"/>
                <w:sz w:val="22"/>
              </w:rPr>
              <w:t>食材（青少年が調理をする場合に限る</w:t>
            </w:r>
            <w:r w:rsidR="005A59F9">
              <w:rPr>
                <w:rFonts w:asciiTheme="majorEastAsia" w:eastAsiaTheme="majorEastAsia" w:hAnsiTheme="majorEastAsia" w:cs="Times New Roman" w:hint="eastAsia"/>
                <w:color w:val="000000" w:themeColor="text1"/>
                <w:sz w:val="22"/>
              </w:rPr>
              <w:t>。</w:t>
            </w:r>
            <w:r w:rsidR="00761580" w:rsidRPr="00B50B91">
              <w:rPr>
                <w:rFonts w:asciiTheme="majorEastAsia" w:eastAsiaTheme="majorEastAsia" w:hAnsiTheme="majorEastAsia" w:cs="Times New Roman" w:hint="eastAsia"/>
                <w:color w:val="000000" w:themeColor="text1"/>
                <w:sz w:val="22"/>
              </w:rPr>
              <w:t>）、</w:t>
            </w:r>
            <w:r w:rsidR="00451EEF" w:rsidRPr="00B50B91">
              <w:rPr>
                <w:rFonts w:asciiTheme="majorEastAsia" w:eastAsiaTheme="majorEastAsia" w:hAnsiTheme="majorEastAsia" w:cs="Times New Roman" w:hint="eastAsia"/>
                <w:color w:val="000000" w:themeColor="text1"/>
                <w:sz w:val="22"/>
              </w:rPr>
              <w:t>消耗品、文房具等</w:t>
            </w:r>
            <w:r w:rsidR="003D5019" w:rsidRPr="00B50B91">
              <w:rPr>
                <w:rFonts w:asciiTheme="majorEastAsia" w:eastAsiaTheme="majorEastAsia" w:hAnsiTheme="majorEastAsia" w:cs="Times New Roman" w:hint="eastAsia"/>
                <w:color w:val="000000" w:themeColor="text1"/>
                <w:sz w:val="22"/>
              </w:rPr>
              <w:t>、概ね</w:t>
            </w:r>
            <w:r w:rsidR="00B03FE6" w:rsidRPr="00B50B91">
              <w:rPr>
                <w:rFonts w:asciiTheme="majorEastAsia" w:eastAsiaTheme="majorEastAsia" w:hAnsiTheme="majorEastAsia" w:cs="Times New Roman" w:hint="eastAsia"/>
                <w:color w:val="000000" w:themeColor="text1"/>
                <w:sz w:val="22"/>
              </w:rPr>
              <w:t>総額</w:t>
            </w:r>
            <w:r w:rsidR="003D5019" w:rsidRPr="00B50B91">
              <w:rPr>
                <w:rFonts w:asciiTheme="majorEastAsia" w:eastAsiaTheme="majorEastAsia" w:hAnsiTheme="majorEastAsia" w:cs="Times New Roman" w:hint="eastAsia"/>
                <w:color w:val="000000" w:themeColor="text1"/>
                <w:sz w:val="22"/>
              </w:rPr>
              <w:t>5,000</w:t>
            </w:r>
            <w:r w:rsidR="004E246F" w:rsidRPr="00B50B91">
              <w:rPr>
                <w:rFonts w:asciiTheme="majorEastAsia" w:eastAsiaTheme="majorEastAsia" w:hAnsiTheme="majorEastAsia" w:cs="Times New Roman" w:hint="eastAsia"/>
                <w:color w:val="000000" w:themeColor="text1"/>
                <w:sz w:val="22"/>
              </w:rPr>
              <w:t>円以内の耐久消費財（事業遂行に必要なものに限る</w:t>
            </w:r>
            <w:r w:rsidR="00673B9A">
              <w:rPr>
                <w:rFonts w:asciiTheme="majorEastAsia" w:eastAsiaTheme="majorEastAsia" w:hAnsiTheme="majorEastAsia" w:cs="Times New Roman" w:hint="eastAsia"/>
                <w:color w:val="000000" w:themeColor="text1"/>
                <w:sz w:val="22"/>
              </w:rPr>
              <w:t>。</w:t>
            </w:r>
            <w:r w:rsidR="003D5019" w:rsidRPr="00B50B91">
              <w:rPr>
                <w:rFonts w:asciiTheme="majorEastAsia" w:eastAsiaTheme="majorEastAsia" w:hAnsiTheme="majorEastAsia" w:cs="Times New Roman" w:hint="eastAsia"/>
                <w:color w:val="000000" w:themeColor="text1"/>
                <w:sz w:val="22"/>
              </w:rPr>
              <w:t>※詳しくはご相談ください</w:t>
            </w:r>
            <w:r w:rsidR="00673B9A">
              <w:rPr>
                <w:rFonts w:asciiTheme="majorEastAsia" w:eastAsiaTheme="majorEastAsia" w:hAnsiTheme="majorEastAsia" w:cs="Times New Roman" w:hint="eastAsia"/>
                <w:color w:val="000000" w:themeColor="text1"/>
                <w:sz w:val="22"/>
              </w:rPr>
              <w:t>。</w:t>
            </w:r>
            <w:r w:rsidR="003D5019" w:rsidRPr="00B50B91">
              <w:rPr>
                <w:rFonts w:asciiTheme="majorEastAsia" w:eastAsiaTheme="majorEastAsia" w:hAnsiTheme="majorEastAsia" w:cs="Times New Roman" w:hint="eastAsia"/>
                <w:color w:val="000000" w:themeColor="text1"/>
                <w:sz w:val="22"/>
              </w:rPr>
              <w:t>）</w:t>
            </w:r>
          </w:p>
        </w:tc>
      </w:tr>
      <w:tr w:rsidR="00DB22CE" w:rsidRPr="00B50B91" w:rsidTr="006526E5">
        <w:trPr>
          <w:trHeight w:val="270"/>
        </w:trPr>
        <w:tc>
          <w:tcPr>
            <w:tcW w:w="1955" w:type="dxa"/>
            <w:tcBorders>
              <w:top w:val="single" w:sz="4" w:space="0" w:color="auto"/>
              <w:left w:val="single" w:sz="4" w:space="0" w:color="auto"/>
              <w:bottom w:val="single" w:sz="4" w:space="0" w:color="auto"/>
              <w:right w:val="single" w:sz="4" w:space="0" w:color="auto"/>
            </w:tcBorders>
            <w:vAlign w:val="center"/>
          </w:tcPr>
          <w:p w:rsidR="00DB22CE" w:rsidRPr="00FA5A83" w:rsidRDefault="00DB22CE" w:rsidP="003253D9">
            <w:pPr>
              <w:pStyle w:val="a3"/>
              <w:numPr>
                <w:ilvl w:val="0"/>
                <w:numId w:val="7"/>
              </w:numPr>
              <w:ind w:leftChars="0"/>
              <w:rPr>
                <w:rFonts w:asciiTheme="majorEastAsia" w:eastAsiaTheme="majorEastAsia" w:hAnsiTheme="majorEastAsia" w:cs="Times New Roman"/>
                <w:sz w:val="22"/>
              </w:rPr>
            </w:pPr>
            <w:r w:rsidRPr="00FA5A83">
              <w:rPr>
                <w:rFonts w:asciiTheme="majorEastAsia" w:eastAsiaTheme="majorEastAsia" w:hAnsiTheme="majorEastAsia" w:cs="Times New Roman" w:hint="eastAsia"/>
                <w:sz w:val="22"/>
              </w:rPr>
              <w:t>印刷製本費</w:t>
            </w:r>
          </w:p>
        </w:tc>
        <w:tc>
          <w:tcPr>
            <w:tcW w:w="7227" w:type="dxa"/>
            <w:tcBorders>
              <w:top w:val="single" w:sz="4" w:space="0" w:color="auto"/>
              <w:left w:val="single" w:sz="4" w:space="0" w:color="auto"/>
              <w:bottom w:val="single" w:sz="4" w:space="0" w:color="auto"/>
              <w:right w:val="single" w:sz="4" w:space="0" w:color="auto"/>
            </w:tcBorders>
            <w:vAlign w:val="center"/>
          </w:tcPr>
          <w:p w:rsidR="00DB22CE" w:rsidRPr="00DB22CE" w:rsidRDefault="00DB22CE" w:rsidP="00451EEF">
            <w:pPr>
              <w:rPr>
                <w:rFonts w:asciiTheme="majorEastAsia" w:eastAsiaTheme="majorEastAsia" w:hAnsiTheme="majorEastAsia" w:cs="Times New Roman"/>
                <w:color w:val="FF0000"/>
                <w:sz w:val="22"/>
              </w:rPr>
            </w:pPr>
            <w:r w:rsidRPr="00FA5A83">
              <w:rPr>
                <w:rFonts w:asciiTheme="majorEastAsia" w:eastAsiaTheme="majorEastAsia" w:hAnsiTheme="majorEastAsia" w:cs="Times New Roman" w:hint="eastAsia"/>
                <w:sz w:val="22"/>
              </w:rPr>
              <w:t>事業実施に必要な資料、チラシ等の印刷</w:t>
            </w:r>
            <w:r w:rsidR="00310177" w:rsidRPr="00FA5A83">
              <w:rPr>
                <w:rFonts w:asciiTheme="majorEastAsia" w:eastAsiaTheme="majorEastAsia" w:hAnsiTheme="majorEastAsia" w:cs="Times New Roman" w:hint="eastAsia"/>
                <w:sz w:val="22"/>
              </w:rPr>
              <w:t>費及び</w:t>
            </w:r>
            <w:r w:rsidRPr="00FA5A83">
              <w:rPr>
                <w:rFonts w:asciiTheme="majorEastAsia" w:eastAsiaTheme="majorEastAsia" w:hAnsiTheme="majorEastAsia" w:cs="Times New Roman" w:hint="eastAsia"/>
                <w:sz w:val="22"/>
              </w:rPr>
              <w:t>デザイン費</w:t>
            </w:r>
          </w:p>
        </w:tc>
      </w:tr>
      <w:tr w:rsidR="00B50B91" w:rsidRPr="00B50B91" w:rsidTr="006526E5">
        <w:trPr>
          <w:trHeight w:val="313"/>
        </w:trPr>
        <w:tc>
          <w:tcPr>
            <w:tcW w:w="1955" w:type="dxa"/>
            <w:tcBorders>
              <w:top w:val="single" w:sz="4" w:space="0" w:color="auto"/>
              <w:left w:val="single" w:sz="4" w:space="0" w:color="auto"/>
              <w:bottom w:val="single" w:sz="4" w:space="0" w:color="auto"/>
              <w:right w:val="single" w:sz="4" w:space="0" w:color="auto"/>
            </w:tcBorders>
            <w:vAlign w:val="center"/>
          </w:tcPr>
          <w:p w:rsidR="00451EEF" w:rsidRPr="00FA5A83" w:rsidRDefault="00451EEF" w:rsidP="003253D9">
            <w:pPr>
              <w:pStyle w:val="a3"/>
              <w:numPr>
                <w:ilvl w:val="0"/>
                <w:numId w:val="7"/>
              </w:numPr>
              <w:ind w:leftChars="0"/>
              <w:rPr>
                <w:rFonts w:asciiTheme="majorEastAsia" w:eastAsiaTheme="majorEastAsia" w:hAnsiTheme="majorEastAsia" w:cs="Times New Roman"/>
                <w:sz w:val="22"/>
              </w:rPr>
            </w:pPr>
            <w:r w:rsidRPr="00FA5A83">
              <w:rPr>
                <w:rFonts w:asciiTheme="majorEastAsia" w:eastAsiaTheme="majorEastAsia" w:hAnsiTheme="majorEastAsia" w:cs="Times New Roman" w:hint="eastAsia"/>
                <w:sz w:val="22"/>
              </w:rPr>
              <w:t>役務費</w:t>
            </w:r>
          </w:p>
        </w:tc>
        <w:tc>
          <w:tcPr>
            <w:tcW w:w="7227" w:type="dxa"/>
            <w:tcBorders>
              <w:top w:val="single" w:sz="4" w:space="0" w:color="auto"/>
              <w:left w:val="single" w:sz="4" w:space="0" w:color="auto"/>
              <w:bottom w:val="single" w:sz="4" w:space="0" w:color="auto"/>
              <w:right w:val="single" w:sz="4" w:space="0" w:color="auto"/>
            </w:tcBorders>
            <w:vAlign w:val="center"/>
          </w:tcPr>
          <w:p w:rsidR="0023162B"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事業実施に必要な郵券代、通信費、保険料、会場設営費等</w:t>
            </w:r>
          </w:p>
        </w:tc>
      </w:tr>
      <w:tr w:rsidR="00B50B91" w:rsidRPr="00B50B91" w:rsidTr="006526E5">
        <w:trPr>
          <w:trHeight w:val="388"/>
        </w:trPr>
        <w:tc>
          <w:tcPr>
            <w:tcW w:w="1955" w:type="dxa"/>
            <w:tcBorders>
              <w:top w:val="single" w:sz="4" w:space="0" w:color="auto"/>
              <w:left w:val="single" w:sz="4" w:space="0" w:color="auto"/>
              <w:bottom w:val="single" w:sz="4" w:space="0" w:color="auto"/>
              <w:right w:val="single" w:sz="4" w:space="0" w:color="auto"/>
            </w:tcBorders>
            <w:vAlign w:val="center"/>
          </w:tcPr>
          <w:p w:rsidR="00451EEF" w:rsidRPr="00FA5A83" w:rsidRDefault="00451EEF" w:rsidP="003253D9">
            <w:pPr>
              <w:pStyle w:val="a3"/>
              <w:numPr>
                <w:ilvl w:val="0"/>
                <w:numId w:val="7"/>
              </w:numPr>
              <w:ind w:leftChars="0"/>
              <w:rPr>
                <w:rFonts w:asciiTheme="majorEastAsia" w:eastAsiaTheme="majorEastAsia" w:hAnsiTheme="majorEastAsia" w:cs="Times New Roman"/>
                <w:sz w:val="22"/>
              </w:rPr>
            </w:pPr>
            <w:r w:rsidRPr="00FA5A83">
              <w:rPr>
                <w:rFonts w:asciiTheme="majorEastAsia" w:eastAsiaTheme="majorEastAsia" w:hAnsiTheme="majorEastAsia" w:cs="Times New Roman" w:hint="eastAsia"/>
                <w:sz w:val="22"/>
              </w:rPr>
              <w:t>使用料</w:t>
            </w:r>
          </w:p>
        </w:tc>
        <w:tc>
          <w:tcPr>
            <w:tcW w:w="7227" w:type="dxa"/>
            <w:tcBorders>
              <w:top w:val="single" w:sz="4" w:space="0" w:color="auto"/>
              <w:left w:val="single" w:sz="4" w:space="0" w:color="auto"/>
              <w:bottom w:val="single" w:sz="4" w:space="0" w:color="auto"/>
              <w:right w:val="single" w:sz="4" w:space="0" w:color="auto"/>
            </w:tcBorders>
            <w:vAlign w:val="center"/>
          </w:tcPr>
          <w:p w:rsidR="002C684B" w:rsidRPr="00B50B91" w:rsidRDefault="002C684B"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会場使用料、事業に使用する機材のレンタル・リース料等</w:t>
            </w:r>
          </w:p>
        </w:tc>
      </w:tr>
      <w:tr w:rsidR="00B50B91" w:rsidRPr="00B50B91" w:rsidTr="006526E5">
        <w:trPr>
          <w:trHeight w:val="312"/>
        </w:trPr>
        <w:tc>
          <w:tcPr>
            <w:tcW w:w="1955" w:type="dxa"/>
            <w:tcBorders>
              <w:top w:val="single" w:sz="4" w:space="0" w:color="auto"/>
              <w:left w:val="single" w:sz="4" w:space="0" w:color="auto"/>
              <w:bottom w:val="single" w:sz="4" w:space="0" w:color="auto"/>
              <w:right w:val="single" w:sz="4" w:space="0" w:color="auto"/>
            </w:tcBorders>
            <w:vAlign w:val="center"/>
          </w:tcPr>
          <w:p w:rsidR="00451EEF" w:rsidRPr="00FA5A83" w:rsidRDefault="00451EEF" w:rsidP="003253D9">
            <w:pPr>
              <w:pStyle w:val="a3"/>
              <w:numPr>
                <w:ilvl w:val="0"/>
                <w:numId w:val="7"/>
              </w:numPr>
              <w:ind w:leftChars="0"/>
              <w:rPr>
                <w:rFonts w:asciiTheme="majorEastAsia" w:eastAsiaTheme="majorEastAsia" w:hAnsiTheme="majorEastAsia" w:cs="Times New Roman"/>
                <w:sz w:val="22"/>
              </w:rPr>
            </w:pPr>
            <w:r w:rsidRPr="00FA5A83">
              <w:rPr>
                <w:rFonts w:asciiTheme="majorEastAsia" w:eastAsiaTheme="majorEastAsia" w:hAnsiTheme="majorEastAsia" w:cs="Times New Roman" w:hint="eastAsia"/>
                <w:sz w:val="22"/>
              </w:rPr>
              <w:t>その他経費</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その他、特に事業の執行に必要と認められる経費</w:t>
            </w:r>
          </w:p>
        </w:tc>
      </w:tr>
    </w:tbl>
    <w:p w:rsidR="00C51E68" w:rsidRDefault="00451EEF" w:rsidP="00C51E68">
      <w:pPr>
        <w:spacing w:line="320" w:lineRule="exact"/>
        <w:ind w:firstLineChars="200" w:firstLine="400"/>
        <w:rPr>
          <w:rFonts w:asciiTheme="majorEastAsia" w:eastAsiaTheme="majorEastAsia" w:hAnsiTheme="majorEastAsia" w:cs="Times New Roman"/>
          <w:color w:val="000000" w:themeColor="text1"/>
          <w:sz w:val="20"/>
          <w:szCs w:val="20"/>
        </w:rPr>
      </w:pPr>
      <w:r w:rsidRPr="00B50B91">
        <w:rPr>
          <w:rFonts w:asciiTheme="majorEastAsia" w:eastAsiaTheme="majorEastAsia" w:hAnsiTheme="majorEastAsia" w:cs="Times New Roman" w:hint="eastAsia"/>
          <w:color w:val="000000" w:themeColor="text1"/>
          <w:sz w:val="20"/>
          <w:szCs w:val="20"/>
        </w:rPr>
        <w:t>※　講師謝金、専門家技術指導謝金については、助成対象事業費の1/3以内の額で、３３，０００円を</w:t>
      </w:r>
    </w:p>
    <w:p w:rsidR="00451EEF" w:rsidRPr="00212091" w:rsidRDefault="00451EEF" w:rsidP="00C51E68">
      <w:pPr>
        <w:spacing w:line="320" w:lineRule="exact"/>
        <w:ind w:firstLineChars="300" w:firstLine="600"/>
        <w:rPr>
          <w:rFonts w:asciiTheme="majorEastAsia" w:eastAsiaTheme="majorEastAsia" w:hAnsiTheme="majorEastAsia" w:cs="Times New Roman"/>
          <w:color w:val="000000" w:themeColor="text1"/>
          <w:sz w:val="20"/>
          <w:szCs w:val="20"/>
        </w:rPr>
      </w:pPr>
      <w:r w:rsidRPr="00B50B91">
        <w:rPr>
          <w:rFonts w:asciiTheme="majorEastAsia" w:eastAsiaTheme="majorEastAsia" w:hAnsiTheme="majorEastAsia" w:cs="Times New Roman" w:hint="eastAsia"/>
          <w:color w:val="000000" w:themeColor="text1"/>
          <w:sz w:val="20"/>
          <w:szCs w:val="20"/>
        </w:rPr>
        <w:t>限度とします。</w:t>
      </w:r>
      <w:r w:rsidR="00212091">
        <w:rPr>
          <w:rFonts w:asciiTheme="majorEastAsia" w:eastAsiaTheme="majorEastAsia" w:hAnsiTheme="majorEastAsia" w:cs="Times New Roman" w:hint="eastAsia"/>
          <w:color w:val="000000" w:themeColor="text1"/>
          <w:sz w:val="20"/>
          <w:szCs w:val="20"/>
        </w:rPr>
        <w:t>(助成対象事業費に変更があった場合でも適用)</w:t>
      </w:r>
    </w:p>
    <w:p w:rsidR="00C51E68" w:rsidRDefault="00451EEF" w:rsidP="00C51E68">
      <w:pPr>
        <w:spacing w:line="320" w:lineRule="exact"/>
        <w:ind w:firstLineChars="200" w:firstLine="400"/>
        <w:rPr>
          <w:rFonts w:asciiTheme="majorEastAsia" w:eastAsiaTheme="majorEastAsia" w:hAnsiTheme="majorEastAsia" w:cs="Times New Roman"/>
          <w:color w:val="000000" w:themeColor="text1"/>
          <w:sz w:val="20"/>
          <w:szCs w:val="20"/>
        </w:rPr>
      </w:pPr>
      <w:r w:rsidRPr="00B50B91">
        <w:rPr>
          <w:rFonts w:asciiTheme="majorEastAsia" w:eastAsiaTheme="majorEastAsia" w:hAnsiTheme="majorEastAsia" w:cs="Times New Roman" w:hint="eastAsia"/>
          <w:color w:val="000000" w:themeColor="text1"/>
          <w:sz w:val="20"/>
          <w:szCs w:val="20"/>
        </w:rPr>
        <w:t>※　移動を伴う事業にあっては、移動費（②の旅費・バス借上げ代等含む</w:t>
      </w:r>
      <w:r w:rsidR="00673B9A">
        <w:rPr>
          <w:rFonts w:asciiTheme="majorEastAsia" w:eastAsiaTheme="majorEastAsia" w:hAnsiTheme="majorEastAsia" w:cs="Times New Roman" w:hint="eastAsia"/>
          <w:color w:val="000000" w:themeColor="text1"/>
          <w:sz w:val="20"/>
          <w:szCs w:val="20"/>
        </w:rPr>
        <w:t>。</w:t>
      </w:r>
      <w:r w:rsidRPr="00B50B91">
        <w:rPr>
          <w:rFonts w:asciiTheme="majorEastAsia" w:eastAsiaTheme="majorEastAsia" w:hAnsiTheme="majorEastAsia" w:cs="Times New Roman" w:hint="eastAsia"/>
          <w:color w:val="000000" w:themeColor="text1"/>
          <w:sz w:val="20"/>
          <w:szCs w:val="20"/>
        </w:rPr>
        <w:t>）は助成対象事業費の1/2以内</w:t>
      </w:r>
    </w:p>
    <w:p w:rsidR="004F63F7" w:rsidRPr="00C51E68" w:rsidRDefault="00451EEF" w:rsidP="00C51E68">
      <w:pPr>
        <w:spacing w:line="320" w:lineRule="exact"/>
        <w:ind w:firstLineChars="300" w:firstLine="600"/>
        <w:rPr>
          <w:rFonts w:asciiTheme="majorEastAsia" w:eastAsiaTheme="majorEastAsia" w:hAnsiTheme="majorEastAsia" w:cs="Times New Roman"/>
          <w:color w:val="000000" w:themeColor="text1"/>
          <w:sz w:val="20"/>
          <w:szCs w:val="20"/>
        </w:rPr>
      </w:pPr>
      <w:r w:rsidRPr="00B50B91">
        <w:rPr>
          <w:rFonts w:asciiTheme="majorEastAsia" w:eastAsiaTheme="majorEastAsia" w:hAnsiTheme="majorEastAsia" w:cs="Times New Roman" w:hint="eastAsia"/>
          <w:color w:val="000000" w:themeColor="text1"/>
          <w:sz w:val="20"/>
          <w:szCs w:val="20"/>
        </w:rPr>
        <w:t>の額で、５０，０００円を限度とします。</w:t>
      </w:r>
      <w:r w:rsidR="00212091">
        <w:rPr>
          <w:rFonts w:asciiTheme="majorEastAsia" w:eastAsiaTheme="majorEastAsia" w:hAnsiTheme="majorEastAsia" w:cs="Times New Roman" w:hint="eastAsia"/>
          <w:color w:val="000000" w:themeColor="text1"/>
          <w:sz w:val="20"/>
          <w:szCs w:val="20"/>
        </w:rPr>
        <w:t>(助成対象事業費に変更があった場合でも適用)</w:t>
      </w:r>
      <w:r w:rsidR="004F63F7" w:rsidRPr="004F63F7">
        <w:rPr>
          <w:rFonts w:asciiTheme="majorEastAsia" w:eastAsiaTheme="majorEastAsia" w:hAnsiTheme="majorEastAsia" w:cs="Times New Roman" w:hint="eastAsia"/>
          <w:color w:val="FF0000"/>
          <w:sz w:val="20"/>
          <w:szCs w:val="20"/>
        </w:rPr>
        <w:t xml:space="preserve"> </w:t>
      </w:r>
    </w:p>
    <w:p w:rsidR="00C51E68" w:rsidRDefault="00CC3290" w:rsidP="00C51E68">
      <w:pPr>
        <w:spacing w:line="320" w:lineRule="exact"/>
        <w:ind w:firstLineChars="200" w:firstLine="400"/>
        <w:rPr>
          <w:rFonts w:asciiTheme="majorEastAsia" w:eastAsiaTheme="majorEastAsia" w:hAnsiTheme="majorEastAsia" w:cs="Times New Roman"/>
          <w:sz w:val="20"/>
          <w:szCs w:val="20"/>
        </w:rPr>
      </w:pPr>
      <w:r w:rsidRPr="00FA5A83">
        <w:rPr>
          <w:rFonts w:asciiTheme="majorEastAsia" w:eastAsiaTheme="majorEastAsia" w:hAnsiTheme="majorEastAsia" w:cs="Times New Roman" w:hint="eastAsia"/>
          <w:sz w:val="20"/>
          <w:szCs w:val="20"/>
        </w:rPr>
        <w:t>※　印刷製本費については、助成対象事業費の1/3以内の額で、３３，０００円を限度とします。(助成</w:t>
      </w:r>
    </w:p>
    <w:p w:rsidR="00717750" w:rsidRPr="00FA5A83" w:rsidRDefault="00CC3290" w:rsidP="00C51E68">
      <w:pPr>
        <w:spacing w:line="320" w:lineRule="exact"/>
        <w:ind w:firstLineChars="300" w:firstLine="600"/>
        <w:rPr>
          <w:rFonts w:asciiTheme="majorEastAsia" w:eastAsiaTheme="majorEastAsia" w:hAnsiTheme="majorEastAsia" w:cs="Times New Roman"/>
          <w:sz w:val="20"/>
          <w:szCs w:val="20"/>
        </w:rPr>
      </w:pPr>
      <w:r w:rsidRPr="00FA5A83">
        <w:rPr>
          <w:rFonts w:asciiTheme="majorEastAsia" w:eastAsiaTheme="majorEastAsia" w:hAnsiTheme="majorEastAsia" w:cs="Times New Roman" w:hint="eastAsia"/>
          <w:sz w:val="20"/>
          <w:szCs w:val="20"/>
        </w:rPr>
        <w:t>対象事業費に変更があった場合でも適用)</w:t>
      </w:r>
    </w:p>
    <w:p w:rsidR="00451EEF" w:rsidRPr="00FA5A83" w:rsidRDefault="00451EEF" w:rsidP="00C51E68">
      <w:pPr>
        <w:spacing w:line="320" w:lineRule="exact"/>
        <w:ind w:firstLineChars="200" w:firstLine="400"/>
        <w:rPr>
          <w:rFonts w:asciiTheme="majorEastAsia" w:eastAsiaTheme="majorEastAsia" w:hAnsiTheme="majorEastAsia" w:cs="Times New Roman"/>
          <w:sz w:val="20"/>
          <w:szCs w:val="20"/>
        </w:rPr>
      </w:pPr>
      <w:r w:rsidRPr="00FA5A83">
        <w:rPr>
          <w:rFonts w:asciiTheme="majorEastAsia" w:eastAsiaTheme="majorEastAsia" w:hAnsiTheme="majorEastAsia" w:cs="Times New Roman" w:hint="eastAsia"/>
          <w:sz w:val="20"/>
          <w:szCs w:val="20"/>
        </w:rPr>
        <w:t>※　助成期間中に使いきることができない消耗品は</w:t>
      </w:r>
      <w:r w:rsidR="004F63F7" w:rsidRPr="00FA5A83">
        <w:rPr>
          <w:rFonts w:asciiTheme="majorEastAsia" w:eastAsiaTheme="majorEastAsia" w:hAnsiTheme="majorEastAsia" w:cs="Times New Roman" w:hint="eastAsia"/>
          <w:sz w:val="20"/>
          <w:szCs w:val="20"/>
        </w:rPr>
        <w:t>原則</w:t>
      </w:r>
      <w:r w:rsidRPr="00FA5A83">
        <w:rPr>
          <w:rFonts w:asciiTheme="majorEastAsia" w:eastAsiaTheme="majorEastAsia" w:hAnsiTheme="majorEastAsia" w:cs="Times New Roman" w:hint="eastAsia"/>
          <w:sz w:val="20"/>
          <w:szCs w:val="20"/>
        </w:rPr>
        <w:t>対象となりません。</w:t>
      </w:r>
    </w:p>
    <w:p w:rsidR="00451EEF" w:rsidRDefault="00717750" w:rsidP="00C51E68">
      <w:pPr>
        <w:spacing w:line="320" w:lineRule="exact"/>
        <w:ind w:firstLineChars="200" w:firstLine="400"/>
        <w:rPr>
          <w:rFonts w:asciiTheme="majorEastAsia" w:eastAsiaTheme="majorEastAsia" w:hAnsiTheme="majorEastAsia" w:cs="Times New Roman"/>
          <w:sz w:val="20"/>
          <w:szCs w:val="20"/>
        </w:rPr>
      </w:pPr>
      <w:r w:rsidRPr="00FA5A83">
        <w:rPr>
          <w:rFonts w:asciiTheme="majorEastAsia" w:eastAsiaTheme="majorEastAsia" w:hAnsiTheme="majorEastAsia" w:cs="Times New Roman" w:hint="eastAsia"/>
          <w:sz w:val="20"/>
          <w:szCs w:val="20"/>
        </w:rPr>
        <w:t xml:space="preserve">※　</w:t>
      </w:r>
      <w:r w:rsidR="00C51E68">
        <w:rPr>
          <w:rFonts w:asciiTheme="majorEastAsia" w:eastAsiaTheme="majorEastAsia" w:hAnsiTheme="majorEastAsia" w:cs="Times New Roman" w:hint="eastAsia"/>
          <w:sz w:val="20"/>
          <w:szCs w:val="20"/>
        </w:rPr>
        <w:t>助成対象経費が使用料のみの場合は</w:t>
      </w:r>
      <w:r w:rsidRPr="00FA5A83">
        <w:rPr>
          <w:rFonts w:asciiTheme="majorEastAsia" w:eastAsiaTheme="majorEastAsia" w:hAnsiTheme="majorEastAsia" w:cs="Times New Roman" w:hint="eastAsia"/>
          <w:sz w:val="20"/>
          <w:szCs w:val="20"/>
        </w:rPr>
        <w:t>不可</w:t>
      </w:r>
    </w:p>
    <w:p w:rsidR="007C1EB3" w:rsidRPr="00FA5A83" w:rsidRDefault="007C1EB3" w:rsidP="00FF3EDD">
      <w:pPr>
        <w:spacing w:line="320" w:lineRule="exact"/>
        <w:rPr>
          <w:rFonts w:asciiTheme="majorEastAsia" w:eastAsiaTheme="majorEastAsia" w:hAnsiTheme="majorEastAsia" w:cs="Times New Roman"/>
          <w:sz w:val="20"/>
          <w:szCs w:val="20"/>
        </w:rPr>
      </w:pPr>
    </w:p>
    <w:p w:rsidR="00451EEF" w:rsidRPr="00100E0B" w:rsidRDefault="00CF2257" w:rsidP="00460AA1">
      <w:pPr>
        <w:spacing w:line="320" w:lineRule="exact"/>
        <w:outlineLvl w:val="0"/>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（２）</w:t>
      </w:r>
      <w:r w:rsidR="00451EEF" w:rsidRPr="00100E0B">
        <w:rPr>
          <w:rFonts w:asciiTheme="majorEastAsia" w:eastAsiaTheme="majorEastAsia" w:hAnsiTheme="majorEastAsia" w:cs="Times New Roman" w:hint="eastAsia"/>
          <w:color w:val="000000" w:themeColor="text1"/>
          <w:szCs w:val="21"/>
        </w:rPr>
        <w:t xml:space="preserve">助成対象外経費　　　</w:t>
      </w:r>
    </w:p>
    <w:p w:rsidR="00451EEF" w:rsidRPr="00100E0B" w:rsidRDefault="00C51E68" w:rsidP="00C51E68">
      <w:pPr>
        <w:spacing w:line="320" w:lineRule="exact"/>
        <w:ind w:firstLineChars="300" w:firstLine="630"/>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下表</w:t>
      </w:r>
      <w:r w:rsidR="00451EEF" w:rsidRPr="00100E0B">
        <w:rPr>
          <w:rFonts w:asciiTheme="majorEastAsia" w:eastAsiaTheme="majorEastAsia" w:hAnsiTheme="majorEastAsia" w:cs="Times New Roman" w:hint="eastAsia"/>
          <w:color w:val="000000" w:themeColor="text1"/>
          <w:szCs w:val="21"/>
        </w:rPr>
        <w:t>の経費は対象外とします。</w:t>
      </w:r>
    </w:p>
    <w:tbl>
      <w:tblPr>
        <w:tblW w:w="9182" w:type="dxa"/>
        <w:tblInd w:w="553"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955"/>
        <w:gridCol w:w="7227"/>
      </w:tblGrid>
      <w:tr w:rsidR="00B50B91" w:rsidRPr="00B50B91" w:rsidTr="006526E5">
        <w:trPr>
          <w:trHeight w:val="50"/>
        </w:trPr>
        <w:tc>
          <w:tcPr>
            <w:tcW w:w="1955" w:type="dxa"/>
            <w:tcBorders>
              <w:top w:val="single" w:sz="4" w:space="0" w:color="auto"/>
              <w:left w:val="single" w:sz="4" w:space="0" w:color="auto"/>
              <w:bottom w:val="single" w:sz="4" w:space="0" w:color="auto"/>
              <w:right w:val="single" w:sz="4" w:space="0" w:color="auto"/>
            </w:tcBorders>
            <w:shd w:val="clear" w:color="auto" w:fill="C2D69B"/>
          </w:tcPr>
          <w:p w:rsidR="00451EEF" w:rsidRPr="00B50B91" w:rsidRDefault="00451EEF" w:rsidP="00451EEF">
            <w:pPr>
              <w:spacing w:line="280" w:lineRule="exact"/>
              <w:jc w:val="cente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費　　目</w:t>
            </w:r>
          </w:p>
        </w:tc>
        <w:tc>
          <w:tcPr>
            <w:tcW w:w="7227" w:type="dxa"/>
            <w:tcBorders>
              <w:top w:val="single" w:sz="4" w:space="0" w:color="auto"/>
              <w:left w:val="single" w:sz="4" w:space="0" w:color="auto"/>
              <w:bottom w:val="single" w:sz="4" w:space="0" w:color="auto"/>
              <w:right w:val="single" w:sz="4" w:space="0" w:color="auto"/>
            </w:tcBorders>
            <w:shd w:val="clear" w:color="auto" w:fill="C2D69B"/>
          </w:tcPr>
          <w:p w:rsidR="00451EEF" w:rsidRPr="00B50B91" w:rsidRDefault="00451EEF" w:rsidP="00451EEF">
            <w:pPr>
              <w:spacing w:line="280" w:lineRule="exact"/>
              <w:jc w:val="center"/>
              <w:rPr>
                <w:rFonts w:asciiTheme="majorEastAsia" w:eastAsiaTheme="majorEastAsia" w:hAnsiTheme="majorEastAsia" w:cs="Times New Roman"/>
                <w:color w:val="000000" w:themeColor="text1"/>
                <w:sz w:val="22"/>
              </w:rPr>
            </w:pPr>
            <w:r w:rsidRPr="000370A2">
              <w:rPr>
                <w:rFonts w:asciiTheme="majorEastAsia" w:eastAsiaTheme="majorEastAsia" w:hAnsiTheme="majorEastAsia" w:cs="Times New Roman" w:hint="eastAsia"/>
                <w:color w:val="000000" w:themeColor="text1"/>
                <w:spacing w:val="18"/>
                <w:kern w:val="0"/>
                <w:sz w:val="22"/>
                <w:fitText w:val="2270" w:id="1815774981"/>
              </w:rPr>
              <w:t>対象とならない経</w:t>
            </w:r>
            <w:r w:rsidRPr="000370A2">
              <w:rPr>
                <w:rFonts w:asciiTheme="majorEastAsia" w:eastAsiaTheme="majorEastAsia" w:hAnsiTheme="majorEastAsia" w:cs="Times New Roman" w:hint="eastAsia"/>
                <w:color w:val="000000" w:themeColor="text1"/>
                <w:spacing w:val="1"/>
                <w:kern w:val="0"/>
                <w:sz w:val="22"/>
                <w:fitText w:val="2270" w:id="1815774981"/>
              </w:rPr>
              <w:t>費</w:t>
            </w:r>
          </w:p>
        </w:tc>
      </w:tr>
      <w:tr w:rsidR="00B50B91" w:rsidRPr="00B50B91" w:rsidTr="006526E5">
        <w:trPr>
          <w:trHeight w:val="311"/>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①　謝　金</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spacing w:line="320" w:lineRule="exact"/>
              <w:jc w:val="left"/>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助成する団体等の役員・構成員への謝金</w:t>
            </w:r>
          </w:p>
        </w:tc>
      </w:tr>
      <w:tr w:rsidR="00B50B91" w:rsidRPr="00B50B91" w:rsidTr="006526E5">
        <w:trPr>
          <w:trHeight w:val="297"/>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②　旅　費</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一般参加者の交通費</w:t>
            </w:r>
            <w:r w:rsidR="00AC6EB2" w:rsidRPr="00B50B91">
              <w:rPr>
                <w:rFonts w:asciiTheme="majorEastAsia" w:eastAsiaTheme="majorEastAsia" w:hAnsiTheme="majorEastAsia" w:cs="Times New Roman" w:hint="eastAsia"/>
                <w:color w:val="000000" w:themeColor="text1"/>
                <w:sz w:val="22"/>
              </w:rPr>
              <w:t>、宿泊代</w:t>
            </w:r>
          </w:p>
        </w:tc>
      </w:tr>
      <w:tr w:rsidR="00B50B91" w:rsidRPr="00B50B91" w:rsidTr="00BB511F">
        <w:trPr>
          <w:trHeight w:val="270"/>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961820">
            <w:pPr>
              <w:pStyle w:val="a3"/>
              <w:numPr>
                <w:ilvl w:val="0"/>
                <w:numId w:val="4"/>
              </w:numPr>
              <w:ind w:leftChars="0"/>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需用費</w:t>
            </w:r>
          </w:p>
        </w:tc>
        <w:tc>
          <w:tcPr>
            <w:tcW w:w="7227" w:type="dxa"/>
            <w:tcBorders>
              <w:top w:val="single" w:sz="4" w:space="0" w:color="auto"/>
              <w:left w:val="single" w:sz="4" w:space="0" w:color="auto"/>
              <w:bottom w:val="single" w:sz="4" w:space="0" w:color="auto"/>
              <w:right w:val="single" w:sz="4" w:space="0" w:color="auto"/>
            </w:tcBorders>
            <w:vAlign w:val="center"/>
          </w:tcPr>
          <w:p w:rsidR="00761580" w:rsidRPr="00B50B91" w:rsidRDefault="00451EEF" w:rsidP="00451EEF">
            <w:pPr>
              <w:spacing w:line="320" w:lineRule="exact"/>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・備品・装置の設置費及び既存の備品等の修繕費</w:t>
            </w:r>
          </w:p>
          <w:p w:rsidR="00451EEF" w:rsidRPr="00B50B91" w:rsidRDefault="00451EEF" w:rsidP="00451EEF">
            <w:pPr>
              <w:spacing w:line="320" w:lineRule="exact"/>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・事業に直接関係のない消耗品、他者に対する寄付金・分担金・会費等</w:t>
            </w:r>
          </w:p>
          <w:p w:rsidR="00451EEF" w:rsidRPr="00B50B91" w:rsidRDefault="00451EEF" w:rsidP="00451EEF">
            <w:pPr>
              <w:spacing w:line="320" w:lineRule="exact"/>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・構成員および参加者に対する参加賞・景品等</w:t>
            </w:r>
          </w:p>
          <w:p w:rsidR="003A4324" w:rsidRPr="00B50B91" w:rsidRDefault="00CC3290" w:rsidP="00451EEF">
            <w:pPr>
              <w:spacing w:line="320" w:lineRule="exac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・おもちゃ（テレビゲーム・カードゲーム・ボードゲーム</w:t>
            </w:r>
            <w:r w:rsidR="003A4324" w:rsidRPr="00B50B91">
              <w:rPr>
                <w:rFonts w:asciiTheme="majorEastAsia" w:eastAsiaTheme="majorEastAsia" w:hAnsiTheme="majorEastAsia" w:cs="Times New Roman" w:hint="eastAsia"/>
                <w:color w:val="000000" w:themeColor="text1"/>
                <w:sz w:val="22"/>
              </w:rPr>
              <w:t>等）</w:t>
            </w:r>
          </w:p>
          <w:p w:rsidR="00451EEF" w:rsidRPr="00B50B91" w:rsidRDefault="00451EEF" w:rsidP="00451EEF">
            <w:pPr>
              <w:spacing w:line="320" w:lineRule="exact"/>
              <w:rPr>
                <w:rFonts w:asciiTheme="majorEastAsia" w:eastAsiaTheme="majorEastAsia" w:hAnsiTheme="majorEastAsia" w:cs="Times New Roman"/>
                <w:color w:val="000000" w:themeColor="text1"/>
                <w:sz w:val="18"/>
                <w:szCs w:val="18"/>
              </w:rPr>
            </w:pPr>
            <w:r w:rsidRPr="00B50B91">
              <w:rPr>
                <w:rFonts w:asciiTheme="majorEastAsia" w:eastAsiaTheme="majorEastAsia" w:hAnsiTheme="majorEastAsia" w:cs="Times New Roman" w:hint="eastAsia"/>
                <w:color w:val="000000" w:themeColor="text1"/>
                <w:sz w:val="22"/>
              </w:rPr>
              <w:t>・食糧費</w:t>
            </w:r>
            <w:r w:rsidRPr="00B50B91">
              <w:rPr>
                <w:rFonts w:asciiTheme="majorEastAsia" w:eastAsiaTheme="majorEastAsia" w:hAnsiTheme="majorEastAsia" w:cs="Times New Roman" w:hint="eastAsia"/>
                <w:color w:val="000000" w:themeColor="text1"/>
                <w:sz w:val="18"/>
                <w:szCs w:val="18"/>
              </w:rPr>
              <w:t>（ただし、当該事業に必要不可欠な食材については認める場合があります。）</w:t>
            </w:r>
          </w:p>
          <w:p w:rsidR="00451EEF" w:rsidRPr="00B50B91" w:rsidRDefault="00451EEF" w:rsidP="00451EEF">
            <w:pPr>
              <w:spacing w:line="320" w:lineRule="exact"/>
              <w:rPr>
                <w:rFonts w:asciiTheme="majorEastAsia" w:eastAsiaTheme="majorEastAsia" w:hAnsiTheme="majorEastAsia" w:cs="Times New Roman"/>
                <w:color w:val="000000" w:themeColor="text1"/>
                <w:sz w:val="18"/>
                <w:szCs w:val="18"/>
              </w:rPr>
            </w:pPr>
            <w:r w:rsidRPr="00B50B91">
              <w:rPr>
                <w:rFonts w:asciiTheme="majorEastAsia" w:eastAsiaTheme="majorEastAsia" w:hAnsiTheme="majorEastAsia" w:cs="Times New Roman" w:hint="eastAsia"/>
                <w:color w:val="000000" w:themeColor="text1"/>
                <w:sz w:val="22"/>
              </w:rPr>
              <w:t>・</w:t>
            </w:r>
            <w:r w:rsidR="00B03FE6" w:rsidRPr="00C4348F">
              <w:rPr>
                <w:rFonts w:asciiTheme="majorEastAsia" w:eastAsiaTheme="majorEastAsia" w:hAnsiTheme="majorEastAsia" w:cs="Times New Roman" w:hint="eastAsia"/>
                <w:sz w:val="22"/>
              </w:rPr>
              <w:t>一品</w:t>
            </w:r>
            <w:r w:rsidR="00530BA0" w:rsidRPr="00C4348F">
              <w:rPr>
                <w:rFonts w:asciiTheme="majorEastAsia" w:eastAsiaTheme="majorEastAsia" w:hAnsiTheme="majorEastAsia" w:cs="Times New Roman" w:hint="eastAsia"/>
                <w:sz w:val="22"/>
              </w:rPr>
              <w:t>5,00</w:t>
            </w:r>
            <w:r w:rsidR="00C51E68">
              <w:rPr>
                <w:rFonts w:asciiTheme="majorEastAsia" w:eastAsiaTheme="majorEastAsia" w:hAnsiTheme="majorEastAsia" w:cs="Times New Roman" w:hint="eastAsia"/>
                <w:sz w:val="22"/>
              </w:rPr>
              <w:t>1</w:t>
            </w:r>
            <w:r w:rsidR="00B03FE6" w:rsidRPr="00C4348F">
              <w:rPr>
                <w:rFonts w:asciiTheme="majorEastAsia" w:eastAsiaTheme="majorEastAsia" w:hAnsiTheme="majorEastAsia" w:cs="Times New Roman" w:hint="eastAsia"/>
                <w:sz w:val="22"/>
              </w:rPr>
              <w:t>円以上の</w:t>
            </w:r>
            <w:r w:rsidRPr="00C4348F">
              <w:rPr>
                <w:rFonts w:asciiTheme="majorEastAsia" w:eastAsiaTheme="majorEastAsia" w:hAnsiTheme="majorEastAsia" w:cs="Times New Roman" w:hint="eastAsia"/>
                <w:sz w:val="22"/>
              </w:rPr>
              <w:t>耐久消費財</w:t>
            </w:r>
          </w:p>
        </w:tc>
      </w:tr>
      <w:tr w:rsidR="00B73225" w:rsidRPr="00B50B91" w:rsidTr="00BB511F">
        <w:trPr>
          <w:trHeight w:val="445"/>
        </w:trPr>
        <w:tc>
          <w:tcPr>
            <w:tcW w:w="1955"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961820">
            <w:pPr>
              <w:pStyle w:val="a3"/>
              <w:numPr>
                <w:ilvl w:val="0"/>
                <w:numId w:val="4"/>
              </w:numPr>
              <w:ind w:leftChars="0"/>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その他経費</w:t>
            </w:r>
          </w:p>
        </w:tc>
        <w:tc>
          <w:tcPr>
            <w:tcW w:w="7227" w:type="dxa"/>
            <w:tcBorders>
              <w:top w:val="single" w:sz="4" w:space="0" w:color="auto"/>
              <w:left w:val="single" w:sz="4" w:space="0" w:color="auto"/>
              <w:bottom w:val="single" w:sz="4" w:space="0" w:color="auto"/>
              <w:right w:val="single" w:sz="4" w:space="0" w:color="auto"/>
            </w:tcBorders>
            <w:vAlign w:val="center"/>
          </w:tcPr>
          <w:p w:rsidR="00451EEF" w:rsidRPr="00B50B91" w:rsidRDefault="00451EEF" w:rsidP="00451EEF">
            <w:pPr>
              <w:rPr>
                <w:rFonts w:asciiTheme="majorEastAsia" w:eastAsiaTheme="majorEastAsia" w:hAnsiTheme="majorEastAsia" w:cs="Times New Roman"/>
                <w:color w:val="000000" w:themeColor="text1"/>
                <w:sz w:val="22"/>
              </w:rPr>
            </w:pPr>
            <w:r w:rsidRPr="00B50B91">
              <w:rPr>
                <w:rFonts w:asciiTheme="majorEastAsia" w:eastAsiaTheme="majorEastAsia" w:hAnsiTheme="majorEastAsia" w:cs="Times New Roman" w:hint="eastAsia"/>
                <w:color w:val="000000" w:themeColor="text1"/>
                <w:sz w:val="22"/>
              </w:rPr>
              <w:t>事務局人件費・賃料・光熱水費・電話代等一般管理費に相当するもの</w:t>
            </w:r>
          </w:p>
        </w:tc>
      </w:tr>
    </w:tbl>
    <w:p w:rsidR="000370A2" w:rsidRPr="00100E0B" w:rsidRDefault="00AD5BEB" w:rsidP="00460AA1">
      <w:pPr>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lastRenderedPageBreak/>
        <w:t>（３）</w:t>
      </w:r>
      <w:r w:rsidR="000370A2" w:rsidRPr="00100E0B">
        <w:rPr>
          <w:rFonts w:asciiTheme="majorEastAsia" w:eastAsiaTheme="majorEastAsia" w:hAnsiTheme="majorEastAsia" w:cs="Times New Roman" w:hint="eastAsia"/>
          <w:color w:val="000000" w:themeColor="text1"/>
          <w:szCs w:val="21"/>
        </w:rPr>
        <w:t xml:space="preserve">自己資金等　</w:t>
      </w:r>
    </w:p>
    <w:p w:rsidR="00460AA1" w:rsidRPr="00100E0B" w:rsidRDefault="000370A2" w:rsidP="00C51E68">
      <w:pPr>
        <w:ind w:leftChars="185" w:left="388" w:firstLineChars="100" w:firstLine="210"/>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自己資金については、事業への一般参加費、主催団体の自主財源、主催団体の構成員の負担金、民間団体・支援者からの助成等を充てることとします。</w:t>
      </w:r>
    </w:p>
    <w:p w:rsidR="005C1C0B" w:rsidRDefault="005C1C0B" w:rsidP="00460AA1">
      <w:pPr>
        <w:rPr>
          <w:rFonts w:asciiTheme="majorEastAsia" w:eastAsiaTheme="majorEastAsia" w:hAnsiTheme="majorEastAsia" w:cs="Times New Roman"/>
          <w:color w:val="000000" w:themeColor="text1"/>
          <w:sz w:val="22"/>
        </w:rPr>
      </w:pPr>
    </w:p>
    <w:p w:rsidR="00632584" w:rsidRPr="00100E0B" w:rsidRDefault="00632584" w:rsidP="00460AA1">
      <w:pPr>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（４</w:t>
      </w:r>
      <w:r w:rsidR="00AD5BEB" w:rsidRPr="00100E0B">
        <w:rPr>
          <w:rFonts w:asciiTheme="majorEastAsia" w:eastAsiaTheme="majorEastAsia" w:hAnsiTheme="majorEastAsia" w:cs="Times New Roman" w:hint="eastAsia"/>
          <w:color w:val="000000" w:themeColor="text1"/>
          <w:szCs w:val="21"/>
        </w:rPr>
        <w:t>）</w:t>
      </w:r>
      <w:r w:rsidRPr="00100E0B">
        <w:rPr>
          <w:rFonts w:asciiTheme="majorEastAsia" w:eastAsiaTheme="majorEastAsia" w:hAnsiTheme="majorEastAsia" w:cs="Times New Roman" w:hint="eastAsia"/>
          <w:color w:val="000000" w:themeColor="text1"/>
          <w:szCs w:val="21"/>
        </w:rPr>
        <w:t>助成事業費の執行</w:t>
      </w:r>
    </w:p>
    <w:p w:rsidR="00C51E68" w:rsidRDefault="00632584" w:rsidP="00C51E68">
      <w:pPr>
        <w:spacing w:line="320" w:lineRule="exact"/>
        <w:ind w:firstLineChars="300" w:firstLine="630"/>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助成事業費は、助成を受けた団体の代表者、又は代表者に準ずる者の責任において執行することとしま</w:t>
      </w:r>
    </w:p>
    <w:p w:rsidR="00632584" w:rsidRPr="00100E0B" w:rsidRDefault="00632584" w:rsidP="00C51E68">
      <w:pPr>
        <w:spacing w:line="320" w:lineRule="exact"/>
        <w:ind w:firstLineChars="200" w:firstLine="420"/>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す。</w:t>
      </w:r>
    </w:p>
    <w:p w:rsidR="00460AA1" w:rsidRPr="00100E0B" w:rsidRDefault="00632584" w:rsidP="00C51E68">
      <w:pPr>
        <w:spacing w:line="320" w:lineRule="exact"/>
        <w:ind w:leftChars="185" w:left="388" w:firstLineChars="118" w:firstLine="248"/>
        <w:rPr>
          <w:rFonts w:asciiTheme="majorEastAsia" w:eastAsiaTheme="majorEastAsia" w:hAnsiTheme="majorEastAsia" w:cs="Times New Roman"/>
          <w:color w:val="000000" w:themeColor="text1"/>
          <w:szCs w:val="21"/>
        </w:rPr>
      </w:pPr>
      <w:r w:rsidRPr="00100E0B">
        <w:rPr>
          <w:rFonts w:asciiTheme="majorEastAsia" w:eastAsiaTheme="majorEastAsia" w:hAnsiTheme="majorEastAsia" w:cs="Times New Roman" w:hint="eastAsia"/>
          <w:color w:val="000000" w:themeColor="text1"/>
          <w:szCs w:val="21"/>
        </w:rPr>
        <w:t>なお、助成事業費は、その執行が適正でないと認められた場合、又は事業が変更・中止された場合等には、助成の決定を取り消し</w:t>
      </w:r>
      <w:r w:rsidR="0078340C" w:rsidRPr="00FA5A83">
        <w:rPr>
          <w:rFonts w:asciiTheme="majorEastAsia" w:eastAsiaTheme="majorEastAsia" w:hAnsiTheme="majorEastAsia" w:cs="Times New Roman" w:hint="eastAsia"/>
          <w:szCs w:val="21"/>
        </w:rPr>
        <w:t>（様式第３号）</w:t>
      </w:r>
      <w:r w:rsidRPr="00FA5A83">
        <w:rPr>
          <w:rFonts w:asciiTheme="majorEastAsia" w:eastAsiaTheme="majorEastAsia" w:hAnsiTheme="majorEastAsia" w:cs="Times New Roman" w:hint="eastAsia"/>
          <w:szCs w:val="21"/>
        </w:rPr>
        <w:t>、</w:t>
      </w:r>
      <w:r w:rsidRPr="00100E0B">
        <w:rPr>
          <w:rFonts w:asciiTheme="majorEastAsia" w:eastAsiaTheme="majorEastAsia" w:hAnsiTheme="majorEastAsia" w:cs="Times New Roman" w:hint="eastAsia"/>
          <w:color w:val="000000" w:themeColor="text1"/>
          <w:szCs w:val="21"/>
        </w:rPr>
        <w:t>支払った助成金の返還を求めることがあります。</w:t>
      </w:r>
    </w:p>
    <w:p w:rsidR="008919EB" w:rsidRPr="00460AA1" w:rsidRDefault="008919EB" w:rsidP="000065B4">
      <w:pPr>
        <w:spacing w:line="320" w:lineRule="exact"/>
        <w:ind w:leftChars="350" w:left="735" w:firstLineChars="100" w:firstLine="220"/>
        <w:rPr>
          <w:rFonts w:asciiTheme="majorEastAsia" w:eastAsiaTheme="majorEastAsia" w:hAnsiTheme="majorEastAsia" w:cs="Times New Roman"/>
          <w:color w:val="000000" w:themeColor="text1"/>
          <w:sz w:val="22"/>
        </w:rPr>
      </w:pPr>
    </w:p>
    <w:p w:rsidR="00460AA1" w:rsidRPr="007C1EB3" w:rsidRDefault="00B73225" w:rsidP="007C1EB3">
      <w:pPr>
        <w:spacing w:line="320" w:lineRule="exact"/>
        <w:outlineLvl w:val="0"/>
        <w:rPr>
          <w:rFonts w:ascii="ＭＳ ゴシック" w:eastAsia="ＭＳ ゴシック" w:hAnsi="ＭＳ ゴシック" w:cs="Times New Roman"/>
          <w:b/>
          <w:u w:val="thick"/>
        </w:rPr>
      </w:pPr>
      <w:r w:rsidRPr="00B73225">
        <w:rPr>
          <w:rFonts w:ascii="ＭＳ ゴシック" w:eastAsia="ＭＳ ゴシック" w:hAnsi="ＭＳ ゴシック" w:cs="Times New Roman" w:hint="eastAsia"/>
          <w:b/>
          <w:u w:val="thick"/>
        </w:rPr>
        <w:t xml:space="preserve">９　助成事業の変更、中止又は廃止について                                     　　　　</w:t>
      </w:r>
      <w:r w:rsidR="009D12CB">
        <w:rPr>
          <w:rFonts w:ascii="ＭＳ ゴシック" w:eastAsia="ＭＳ ゴシック" w:hAnsi="ＭＳ ゴシック" w:cs="Times New Roman" w:hint="eastAsia"/>
          <w:b/>
          <w:u w:val="thick"/>
        </w:rPr>
        <w:t xml:space="preserve">　　　　　</w:t>
      </w:r>
      <w:r w:rsidR="00903657">
        <w:rPr>
          <w:rFonts w:ascii="ＭＳ ゴシック" w:eastAsia="ＭＳ ゴシック" w:hAnsi="ＭＳ ゴシック" w:cs="Times New Roman" w:hint="eastAsia"/>
          <w:b/>
          <w:u w:val="thick"/>
        </w:rPr>
        <w:t xml:space="preserve">　</w:t>
      </w:r>
    </w:p>
    <w:p w:rsidR="00C51E68" w:rsidRPr="00C57E83" w:rsidRDefault="00B73225" w:rsidP="004A220B">
      <w:pPr>
        <w:numPr>
          <w:ilvl w:val="0"/>
          <w:numId w:val="9"/>
        </w:numPr>
        <w:spacing w:line="320" w:lineRule="exact"/>
        <w:ind w:left="426" w:hanging="284"/>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助成事業決定通知を受けた団体等は、次に掲げる変更</w:t>
      </w:r>
      <w:r w:rsidR="00B73B18" w:rsidRPr="00C57E83">
        <w:rPr>
          <w:rFonts w:asciiTheme="majorEastAsia" w:eastAsiaTheme="majorEastAsia" w:hAnsiTheme="majorEastAsia" w:cs="Times New Roman" w:hint="eastAsia"/>
          <w:szCs w:val="21"/>
        </w:rPr>
        <w:t>等</w:t>
      </w:r>
      <w:r w:rsidRPr="00C57E83">
        <w:rPr>
          <w:rFonts w:asciiTheme="majorEastAsia" w:eastAsiaTheme="majorEastAsia" w:hAnsiTheme="majorEastAsia" w:cs="Times New Roman" w:hint="eastAsia"/>
          <w:szCs w:val="21"/>
        </w:rPr>
        <w:t>を行おうとする場合は</w:t>
      </w:r>
      <w:r w:rsidR="00C51E68" w:rsidRPr="00C57E83">
        <w:rPr>
          <w:rFonts w:asciiTheme="majorEastAsia" w:eastAsiaTheme="majorEastAsia" w:hAnsiTheme="majorEastAsia" w:cs="Times New Roman" w:hint="eastAsia"/>
          <w:szCs w:val="21"/>
        </w:rPr>
        <w:t>令和４</w:t>
      </w:r>
      <w:r w:rsidR="00374290" w:rsidRPr="00C57E83">
        <w:rPr>
          <w:rFonts w:asciiTheme="majorEastAsia" w:eastAsiaTheme="majorEastAsia" w:hAnsiTheme="majorEastAsia" w:cs="Times New Roman" w:hint="eastAsia"/>
          <w:szCs w:val="21"/>
        </w:rPr>
        <w:t>年度</w:t>
      </w:r>
      <w:r w:rsidR="00C51E68" w:rsidRPr="00C57E83">
        <w:rPr>
          <w:rFonts w:asciiTheme="majorEastAsia" w:eastAsiaTheme="majorEastAsia" w:hAnsiTheme="majorEastAsia" w:cs="Times New Roman" w:hint="eastAsia"/>
          <w:szCs w:val="21"/>
        </w:rPr>
        <w:t>上</w:t>
      </w:r>
      <w:r w:rsidRPr="00C57E83">
        <w:rPr>
          <w:rFonts w:asciiTheme="majorEastAsia" w:eastAsiaTheme="majorEastAsia" w:hAnsiTheme="majorEastAsia" w:cs="Times New Roman" w:hint="eastAsia"/>
          <w:szCs w:val="21"/>
        </w:rPr>
        <w:t>期「ひょう</w:t>
      </w:r>
    </w:p>
    <w:p w:rsidR="00C51E68" w:rsidRPr="00C57E83" w:rsidRDefault="00B73225" w:rsidP="00C57E83">
      <w:pPr>
        <w:spacing w:line="320" w:lineRule="exact"/>
        <w:ind w:firstLineChars="300" w:firstLine="630"/>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ご子ど</w:t>
      </w:r>
      <w:r w:rsidR="002F3EE0" w:rsidRPr="00C57E83">
        <w:rPr>
          <w:rFonts w:asciiTheme="majorEastAsia" w:eastAsiaTheme="majorEastAsia" w:hAnsiTheme="majorEastAsia" w:cs="Times New Roman" w:hint="eastAsia"/>
          <w:szCs w:val="21"/>
        </w:rPr>
        <w:t>も・</w:t>
      </w:r>
      <w:r w:rsidR="00C51E68" w:rsidRPr="00C57E83">
        <w:rPr>
          <w:rFonts w:asciiTheme="majorEastAsia" w:eastAsiaTheme="majorEastAsia" w:hAnsiTheme="majorEastAsia" w:cs="Times New Roman" w:hint="eastAsia"/>
          <w:szCs w:val="21"/>
        </w:rPr>
        <w:t>若者応援団」一般助成事業助成決定内容変更承認申請書(</w:t>
      </w:r>
      <w:r w:rsidR="002F3EE0" w:rsidRPr="00C57E83">
        <w:rPr>
          <w:rFonts w:asciiTheme="majorEastAsia" w:eastAsiaTheme="majorEastAsia" w:hAnsiTheme="majorEastAsia" w:cs="Times New Roman" w:hint="eastAsia"/>
          <w:szCs w:val="21"/>
        </w:rPr>
        <w:t>様式第４</w:t>
      </w:r>
      <w:r w:rsidR="00C51E68" w:rsidRPr="00C57E83">
        <w:rPr>
          <w:rFonts w:asciiTheme="majorEastAsia" w:eastAsiaTheme="majorEastAsia" w:hAnsiTheme="majorEastAsia" w:cs="Times New Roman" w:hint="eastAsia"/>
          <w:szCs w:val="21"/>
        </w:rPr>
        <w:t>号)</w:t>
      </w:r>
      <w:r w:rsidRPr="00C57E83">
        <w:rPr>
          <w:rFonts w:asciiTheme="majorEastAsia" w:eastAsiaTheme="majorEastAsia" w:hAnsiTheme="majorEastAsia" w:cs="Times New Roman" w:hint="eastAsia"/>
          <w:szCs w:val="21"/>
        </w:rPr>
        <w:t>、又は</w:t>
      </w:r>
      <w:r w:rsidR="00C51E68" w:rsidRPr="00C57E83">
        <w:rPr>
          <w:rFonts w:asciiTheme="majorEastAsia" w:eastAsiaTheme="majorEastAsia" w:hAnsiTheme="majorEastAsia" w:cs="Times New Roman" w:hint="eastAsia"/>
          <w:szCs w:val="21"/>
        </w:rPr>
        <w:t>令和４</w:t>
      </w:r>
      <w:r w:rsidR="00374290" w:rsidRPr="00C57E83">
        <w:rPr>
          <w:rFonts w:asciiTheme="majorEastAsia" w:eastAsiaTheme="majorEastAsia" w:hAnsiTheme="majorEastAsia" w:cs="Times New Roman" w:hint="eastAsia"/>
          <w:szCs w:val="21"/>
        </w:rPr>
        <w:t>年</w:t>
      </w:r>
      <w:r w:rsidR="00C51E68" w:rsidRPr="00C57E83">
        <w:rPr>
          <w:rFonts w:asciiTheme="majorEastAsia" w:eastAsiaTheme="majorEastAsia" w:hAnsiTheme="majorEastAsia" w:cs="Times New Roman" w:hint="eastAsia"/>
          <w:szCs w:val="21"/>
        </w:rPr>
        <w:t>度上</w:t>
      </w:r>
      <w:r w:rsidRPr="00C57E83">
        <w:rPr>
          <w:rFonts w:asciiTheme="majorEastAsia" w:eastAsiaTheme="majorEastAsia" w:hAnsiTheme="majorEastAsia" w:cs="Times New Roman" w:hint="eastAsia"/>
          <w:szCs w:val="21"/>
        </w:rPr>
        <w:t>期「ひ</w:t>
      </w:r>
    </w:p>
    <w:p w:rsidR="00B73225" w:rsidRPr="00C57E83" w:rsidRDefault="00380569" w:rsidP="00380569">
      <w:pPr>
        <w:spacing w:line="320" w:lineRule="exact"/>
        <w:ind w:firstLineChars="300" w:firstLine="630"/>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ょうご子ども</w:t>
      </w:r>
      <w:r w:rsidR="004F4D3F" w:rsidRPr="00C57E83">
        <w:rPr>
          <w:rFonts w:asciiTheme="majorEastAsia" w:eastAsiaTheme="majorEastAsia" w:hAnsiTheme="majorEastAsia" w:cs="Times New Roman" w:hint="eastAsia"/>
          <w:szCs w:val="21"/>
        </w:rPr>
        <w:t>・若者応援団」</w:t>
      </w:r>
      <w:r w:rsidRPr="00C57E83">
        <w:rPr>
          <w:rFonts w:asciiTheme="majorEastAsia" w:eastAsiaTheme="majorEastAsia" w:hAnsiTheme="majorEastAsia" w:cs="Times New Roman" w:hint="eastAsia"/>
          <w:szCs w:val="21"/>
        </w:rPr>
        <w:t>一般助成事業中止（廃止）</w:t>
      </w:r>
      <w:r w:rsidR="00B73225" w:rsidRPr="00C57E83">
        <w:rPr>
          <w:rFonts w:asciiTheme="majorEastAsia" w:eastAsiaTheme="majorEastAsia" w:hAnsiTheme="majorEastAsia" w:cs="Times New Roman" w:hint="eastAsia"/>
          <w:szCs w:val="21"/>
        </w:rPr>
        <w:t>承認申</w:t>
      </w:r>
      <w:r w:rsidRPr="00C57E83">
        <w:rPr>
          <w:rFonts w:asciiTheme="majorEastAsia" w:eastAsiaTheme="majorEastAsia" w:hAnsiTheme="majorEastAsia" w:cs="Times New Roman" w:hint="eastAsia"/>
          <w:szCs w:val="21"/>
        </w:rPr>
        <w:t>請書（</w:t>
      </w:r>
      <w:r w:rsidR="002F3EE0" w:rsidRPr="00C57E83">
        <w:rPr>
          <w:rFonts w:asciiTheme="majorEastAsia" w:eastAsiaTheme="majorEastAsia" w:hAnsiTheme="majorEastAsia" w:cs="Times New Roman" w:hint="eastAsia"/>
          <w:szCs w:val="21"/>
        </w:rPr>
        <w:t>様式第５</w:t>
      </w:r>
      <w:r w:rsidRPr="00C57E83">
        <w:rPr>
          <w:rFonts w:asciiTheme="majorEastAsia" w:eastAsiaTheme="majorEastAsia" w:hAnsiTheme="majorEastAsia" w:cs="Times New Roman" w:hint="eastAsia"/>
          <w:szCs w:val="21"/>
        </w:rPr>
        <w:t>号）</w:t>
      </w:r>
      <w:r w:rsidR="009D12CB" w:rsidRPr="00C57E83">
        <w:rPr>
          <w:rFonts w:asciiTheme="majorEastAsia" w:eastAsiaTheme="majorEastAsia" w:hAnsiTheme="majorEastAsia" w:cs="Times New Roman" w:hint="eastAsia"/>
          <w:szCs w:val="21"/>
        </w:rPr>
        <w:t>を提出してください。</w:t>
      </w:r>
    </w:p>
    <w:p w:rsidR="009D12CB" w:rsidRPr="00C57E83" w:rsidRDefault="0017569F" w:rsidP="00100E0B">
      <w:pPr>
        <w:spacing w:line="320" w:lineRule="exact"/>
        <w:ind w:firstLineChars="200" w:firstLine="420"/>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 xml:space="preserve">①　</w:t>
      </w:r>
      <w:r w:rsidR="00B73225" w:rsidRPr="00C57E83">
        <w:rPr>
          <w:rFonts w:asciiTheme="majorEastAsia" w:eastAsiaTheme="majorEastAsia" w:hAnsiTheme="majorEastAsia" w:cs="Times New Roman" w:hint="eastAsia"/>
          <w:szCs w:val="21"/>
        </w:rPr>
        <w:t>助成事業の内容の変更（</w:t>
      </w:r>
      <w:r w:rsidR="00310177" w:rsidRPr="00C57E83">
        <w:rPr>
          <w:rFonts w:asciiTheme="majorEastAsia" w:eastAsiaTheme="majorEastAsia" w:hAnsiTheme="majorEastAsia" w:cs="Times New Roman" w:hint="eastAsia"/>
          <w:szCs w:val="21"/>
        </w:rPr>
        <w:t>日付変更等の</w:t>
      </w:r>
      <w:r w:rsidR="00B73225" w:rsidRPr="00C57E83">
        <w:rPr>
          <w:rFonts w:asciiTheme="majorEastAsia" w:eastAsiaTheme="majorEastAsia" w:hAnsiTheme="majorEastAsia" w:cs="Times New Roman" w:hint="eastAsia"/>
          <w:szCs w:val="21"/>
        </w:rPr>
        <w:t>軽微な変更を除く</w:t>
      </w:r>
      <w:r w:rsidR="00310177" w:rsidRPr="00C57E83">
        <w:rPr>
          <w:rFonts w:asciiTheme="majorEastAsia" w:eastAsiaTheme="majorEastAsia" w:hAnsiTheme="majorEastAsia" w:cs="Times New Roman" w:hint="eastAsia"/>
          <w:szCs w:val="21"/>
        </w:rPr>
        <w:t>。</w:t>
      </w:r>
      <w:r w:rsidR="00B73225" w:rsidRPr="00C57E83">
        <w:rPr>
          <w:rFonts w:asciiTheme="majorEastAsia" w:eastAsiaTheme="majorEastAsia" w:hAnsiTheme="majorEastAsia" w:cs="Times New Roman" w:hint="eastAsia"/>
          <w:szCs w:val="21"/>
        </w:rPr>
        <w:t>）</w:t>
      </w:r>
    </w:p>
    <w:p w:rsidR="00B73225" w:rsidRPr="00C57E83" w:rsidRDefault="0017569F" w:rsidP="00100E0B">
      <w:pPr>
        <w:spacing w:line="320" w:lineRule="exact"/>
        <w:ind w:firstLineChars="200" w:firstLine="420"/>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 xml:space="preserve">②　</w:t>
      </w:r>
      <w:r w:rsidR="00B73225" w:rsidRPr="00C57E83">
        <w:rPr>
          <w:rFonts w:asciiTheme="majorEastAsia" w:eastAsiaTheme="majorEastAsia" w:hAnsiTheme="majorEastAsia" w:cs="Times New Roman" w:hint="eastAsia"/>
          <w:szCs w:val="21"/>
        </w:rPr>
        <w:t>助成事業の中止または廃止</w:t>
      </w:r>
    </w:p>
    <w:p w:rsidR="009D12CB" w:rsidRPr="00C57E83" w:rsidRDefault="009D12CB" w:rsidP="009D12CB">
      <w:pPr>
        <w:spacing w:line="320" w:lineRule="exact"/>
        <w:ind w:left="833"/>
        <w:outlineLvl w:val="0"/>
        <w:rPr>
          <w:rFonts w:asciiTheme="majorEastAsia" w:eastAsiaTheme="majorEastAsia" w:hAnsiTheme="majorEastAsia" w:cs="Times New Roman"/>
          <w:szCs w:val="21"/>
        </w:rPr>
      </w:pPr>
    </w:p>
    <w:p w:rsidR="00380569" w:rsidRPr="00C57E83" w:rsidRDefault="00C57E83" w:rsidP="004A220B">
      <w:pPr>
        <w:spacing w:line="320" w:lineRule="exact"/>
        <w:ind w:leftChars="68" w:left="630" w:hangingChars="232" w:hanging="487"/>
        <w:outlineLvl w:val="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w:t>
      </w:r>
      <w:r w:rsidR="00B73225" w:rsidRPr="00C57E83">
        <w:rPr>
          <w:rFonts w:asciiTheme="majorEastAsia" w:eastAsiaTheme="majorEastAsia" w:hAnsiTheme="majorEastAsia" w:cs="Times New Roman" w:hint="eastAsia"/>
          <w:szCs w:val="21"/>
        </w:rPr>
        <w:t>前項の申請に対し申請事項を承認すべきものと認めたときは、その旨を</w:t>
      </w:r>
      <w:r w:rsidR="00380569" w:rsidRPr="00C57E83">
        <w:rPr>
          <w:rFonts w:asciiTheme="majorEastAsia" w:eastAsiaTheme="majorEastAsia" w:hAnsiTheme="majorEastAsia" w:cs="Times New Roman" w:hint="eastAsia"/>
          <w:szCs w:val="21"/>
        </w:rPr>
        <w:t>令和４年度上</w:t>
      </w:r>
      <w:r w:rsidR="00B73225" w:rsidRPr="00C57E83">
        <w:rPr>
          <w:rFonts w:asciiTheme="majorEastAsia" w:eastAsiaTheme="majorEastAsia" w:hAnsiTheme="majorEastAsia" w:cs="Times New Roman" w:hint="eastAsia"/>
          <w:szCs w:val="21"/>
        </w:rPr>
        <w:t>期「ひょうご子ど</w:t>
      </w:r>
    </w:p>
    <w:p w:rsidR="00C57E83" w:rsidRPr="00C57E83" w:rsidRDefault="00B73225" w:rsidP="00380569">
      <w:pPr>
        <w:spacing w:line="320" w:lineRule="exact"/>
        <w:ind w:leftChars="268" w:left="630" w:hangingChars="32" w:hanging="67"/>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も・</w:t>
      </w:r>
      <w:r w:rsidR="00C57E83" w:rsidRPr="00C57E83">
        <w:rPr>
          <w:rFonts w:asciiTheme="majorEastAsia" w:eastAsiaTheme="majorEastAsia" w:hAnsiTheme="majorEastAsia" w:cs="Times New Roman" w:hint="eastAsia"/>
          <w:szCs w:val="21"/>
        </w:rPr>
        <w:t>若者応援団」一般助成事業変更承認通知書（</w:t>
      </w:r>
      <w:r w:rsidR="00142CCF" w:rsidRPr="00C57E83">
        <w:rPr>
          <w:rFonts w:asciiTheme="majorEastAsia" w:eastAsiaTheme="majorEastAsia" w:hAnsiTheme="majorEastAsia" w:cs="Times New Roman" w:hint="eastAsia"/>
          <w:szCs w:val="21"/>
        </w:rPr>
        <w:t>様式第６</w:t>
      </w:r>
      <w:r w:rsidR="00C57E83" w:rsidRPr="00C57E83">
        <w:rPr>
          <w:rFonts w:asciiTheme="majorEastAsia" w:eastAsiaTheme="majorEastAsia" w:hAnsiTheme="majorEastAsia" w:cs="Times New Roman" w:hint="eastAsia"/>
          <w:szCs w:val="21"/>
        </w:rPr>
        <w:t>号）</w:t>
      </w:r>
      <w:r w:rsidRPr="00C57E83">
        <w:rPr>
          <w:rFonts w:asciiTheme="majorEastAsia" w:eastAsiaTheme="majorEastAsia" w:hAnsiTheme="majorEastAsia" w:cs="Times New Roman" w:hint="eastAsia"/>
          <w:szCs w:val="21"/>
        </w:rPr>
        <w:t>、又は</w:t>
      </w:r>
      <w:r w:rsidR="00C57E83" w:rsidRPr="00C57E83">
        <w:rPr>
          <w:rFonts w:asciiTheme="majorEastAsia" w:eastAsiaTheme="majorEastAsia" w:hAnsiTheme="majorEastAsia" w:cs="Times New Roman" w:hint="eastAsia"/>
          <w:szCs w:val="21"/>
        </w:rPr>
        <w:t>令和４年度上</w:t>
      </w:r>
      <w:r w:rsidRPr="00C57E83">
        <w:rPr>
          <w:rFonts w:asciiTheme="majorEastAsia" w:eastAsiaTheme="majorEastAsia" w:hAnsiTheme="majorEastAsia" w:cs="Times New Roman" w:hint="eastAsia"/>
          <w:szCs w:val="21"/>
        </w:rPr>
        <w:t>期「ひょうご</w:t>
      </w:r>
      <w:r w:rsidR="00142CCF" w:rsidRPr="00C57E83">
        <w:rPr>
          <w:rFonts w:asciiTheme="majorEastAsia" w:eastAsiaTheme="majorEastAsia" w:hAnsiTheme="majorEastAsia" w:cs="Times New Roman" w:hint="eastAsia"/>
          <w:szCs w:val="21"/>
        </w:rPr>
        <w:t>子ども・若</w:t>
      </w:r>
    </w:p>
    <w:p w:rsidR="00B73225" w:rsidRPr="00C57E83" w:rsidRDefault="00C57E83" w:rsidP="00380569">
      <w:pPr>
        <w:spacing w:line="320" w:lineRule="exact"/>
        <w:ind w:leftChars="268" w:left="630" w:hangingChars="32" w:hanging="67"/>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者応援団」一般助成事業中止（廃止）承認通知書（</w:t>
      </w:r>
      <w:r w:rsidR="00142CCF" w:rsidRPr="00C57E83">
        <w:rPr>
          <w:rFonts w:asciiTheme="majorEastAsia" w:eastAsiaTheme="majorEastAsia" w:hAnsiTheme="majorEastAsia" w:cs="Times New Roman" w:hint="eastAsia"/>
          <w:szCs w:val="21"/>
        </w:rPr>
        <w:t>様式第７</w:t>
      </w:r>
      <w:r w:rsidRPr="00C57E83">
        <w:rPr>
          <w:rFonts w:asciiTheme="majorEastAsia" w:eastAsiaTheme="majorEastAsia" w:hAnsiTheme="majorEastAsia" w:cs="Times New Roman" w:hint="eastAsia"/>
          <w:szCs w:val="21"/>
        </w:rPr>
        <w:t>号）</w:t>
      </w:r>
      <w:r w:rsidR="00B73225" w:rsidRPr="00C57E83">
        <w:rPr>
          <w:rFonts w:asciiTheme="majorEastAsia" w:eastAsiaTheme="majorEastAsia" w:hAnsiTheme="majorEastAsia" w:cs="Times New Roman" w:hint="eastAsia"/>
          <w:szCs w:val="21"/>
        </w:rPr>
        <w:t>により、申請者に通知します。</w:t>
      </w:r>
    </w:p>
    <w:p w:rsidR="009D12CB" w:rsidRPr="00C57E83" w:rsidRDefault="009D12CB" w:rsidP="009D12CB">
      <w:pPr>
        <w:pStyle w:val="a3"/>
        <w:spacing w:line="320" w:lineRule="exact"/>
        <w:ind w:leftChars="0" w:left="945"/>
        <w:outlineLvl w:val="0"/>
        <w:rPr>
          <w:rFonts w:asciiTheme="majorEastAsia" w:eastAsiaTheme="majorEastAsia" w:hAnsiTheme="majorEastAsia" w:cs="Times New Roman"/>
          <w:szCs w:val="21"/>
        </w:rPr>
      </w:pPr>
    </w:p>
    <w:p w:rsidR="00B73225" w:rsidRPr="00C57E83" w:rsidRDefault="00B73225" w:rsidP="004A220B">
      <w:pPr>
        <w:spacing w:line="320" w:lineRule="exact"/>
        <w:ind w:firstLineChars="67" w:firstLine="141"/>
        <w:outlineLvl w:val="0"/>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（３）</w:t>
      </w:r>
      <w:r w:rsidR="00B5020A" w:rsidRPr="00C57E83">
        <w:rPr>
          <w:rFonts w:asciiTheme="majorEastAsia" w:eastAsiaTheme="majorEastAsia" w:hAnsiTheme="majorEastAsia" w:cs="Times New Roman" w:hint="eastAsia"/>
          <w:szCs w:val="21"/>
        </w:rPr>
        <w:t xml:space="preserve">　</w:t>
      </w:r>
      <w:r w:rsidRPr="00C57E83">
        <w:rPr>
          <w:rFonts w:asciiTheme="majorEastAsia" w:eastAsiaTheme="majorEastAsia" w:hAnsiTheme="majorEastAsia" w:cs="Times New Roman" w:hint="eastAsia"/>
          <w:szCs w:val="21"/>
        </w:rPr>
        <w:t xml:space="preserve"> 変更承認申請書の提出がない場合、申請時にない経費は認められない場合があります。</w:t>
      </w:r>
    </w:p>
    <w:p w:rsidR="00460AA1" w:rsidRPr="00C57E83" w:rsidRDefault="00460AA1" w:rsidP="00460AA1">
      <w:pPr>
        <w:spacing w:line="320" w:lineRule="exact"/>
        <w:ind w:firstLineChars="100" w:firstLine="220"/>
        <w:outlineLvl w:val="0"/>
        <w:rPr>
          <w:rFonts w:asciiTheme="majorEastAsia" w:eastAsiaTheme="majorEastAsia" w:hAnsiTheme="majorEastAsia" w:cs="Times New Roman"/>
          <w:sz w:val="22"/>
        </w:rPr>
      </w:pPr>
    </w:p>
    <w:p w:rsidR="00460AA1" w:rsidRPr="007C1EB3" w:rsidRDefault="00B73225" w:rsidP="007C1EB3">
      <w:pPr>
        <w:spacing w:line="320" w:lineRule="exact"/>
        <w:outlineLvl w:val="0"/>
        <w:rPr>
          <w:rFonts w:ascii="ＭＳ ゴシック" w:eastAsia="ＭＳ ゴシック" w:hAnsi="ＭＳ ゴシック" w:cs="Times New Roman"/>
          <w:b/>
          <w:u w:val="thick"/>
        </w:rPr>
      </w:pPr>
      <w:r w:rsidRPr="00B73225">
        <w:rPr>
          <w:rFonts w:ascii="ＭＳ ゴシック" w:eastAsia="ＭＳ ゴシック" w:hAnsi="ＭＳ ゴシック" w:cs="Times New Roman" w:hint="eastAsia"/>
          <w:b/>
          <w:u w:val="thick"/>
        </w:rPr>
        <w:t xml:space="preserve">１０　助成事業の実績報告及び額の確定と支払                                        　　　</w:t>
      </w:r>
      <w:r w:rsidR="009D12CB">
        <w:rPr>
          <w:rFonts w:ascii="ＭＳ ゴシック" w:eastAsia="ＭＳ ゴシック" w:hAnsi="ＭＳ ゴシック" w:cs="Times New Roman" w:hint="eastAsia"/>
          <w:b/>
          <w:u w:val="thick"/>
        </w:rPr>
        <w:t xml:space="preserve">　　</w:t>
      </w:r>
      <w:r w:rsidR="00333727">
        <w:rPr>
          <w:rFonts w:ascii="ＭＳ ゴシック" w:eastAsia="ＭＳ ゴシック" w:hAnsi="ＭＳ ゴシック" w:cs="Times New Roman" w:hint="eastAsia"/>
          <w:b/>
          <w:u w:val="thick"/>
        </w:rPr>
        <w:t xml:space="preserve">　　</w:t>
      </w:r>
      <w:r w:rsidR="009D12CB">
        <w:rPr>
          <w:rFonts w:ascii="ＭＳ ゴシック" w:eastAsia="ＭＳ ゴシック" w:hAnsi="ＭＳ ゴシック" w:cs="Times New Roman" w:hint="eastAsia"/>
          <w:b/>
          <w:u w:val="thick"/>
        </w:rPr>
        <w:t xml:space="preserve">　</w:t>
      </w:r>
    </w:p>
    <w:p w:rsidR="00B73225" w:rsidRPr="00100E0B" w:rsidRDefault="00B73225" w:rsidP="004A220B">
      <w:pPr>
        <w:numPr>
          <w:ilvl w:val="0"/>
          <w:numId w:val="10"/>
        </w:numPr>
        <w:spacing w:line="320" w:lineRule="exact"/>
        <w:ind w:hanging="248"/>
        <w:outlineLvl w:val="0"/>
        <w:rPr>
          <w:rFonts w:asciiTheme="majorEastAsia" w:eastAsiaTheme="majorEastAsia" w:hAnsiTheme="majorEastAsia" w:cs="Times New Roman"/>
          <w:szCs w:val="21"/>
        </w:rPr>
      </w:pPr>
      <w:r w:rsidRPr="00100E0B">
        <w:rPr>
          <w:rFonts w:asciiTheme="majorEastAsia" w:eastAsiaTheme="majorEastAsia" w:hAnsiTheme="majorEastAsia" w:cs="Times New Roman" w:hint="eastAsia"/>
          <w:szCs w:val="21"/>
        </w:rPr>
        <w:t>事業実績報告書及び助成費請求書の提出</w:t>
      </w:r>
    </w:p>
    <w:p w:rsidR="00B73225" w:rsidRPr="00FA5A83" w:rsidRDefault="00B73225" w:rsidP="00C57E83">
      <w:pPr>
        <w:ind w:leftChars="221" w:left="464" w:firstLineChars="100" w:firstLine="210"/>
        <w:rPr>
          <w:rFonts w:asciiTheme="majorEastAsia" w:eastAsiaTheme="majorEastAsia" w:hAnsiTheme="majorEastAsia" w:cs="Times New Roman"/>
          <w:szCs w:val="21"/>
        </w:rPr>
      </w:pPr>
      <w:r w:rsidRPr="00100E0B">
        <w:rPr>
          <w:rFonts w:asciiTheme="majorEastAsia" w:eastAsiaTheme="majorEastAsia" w:hAnsiTheme="majorEastAsia" w:cs="Times New Roman" w:hint="eastAsia"/>
          <w:szCs w:val="21"/>
        </w:rPr>
        <w:t>事業の完了後３０日以内</w:t>
      </w:r>
      <w:r w:rsidRPr="00FA5A83">
        <w:rPr>
          <w:rFonts w:asciiTheme="majorEastAsia" w:eastAsiaTheme="majorEastAsia" w:hAnsiTheme="majorEastAsia" w:cs="Times New Roman" w:hint="eastAsia"/>
          <w:szCs w:val="21"/>
        </w:rPr>
        <w:t>に、</w:t>
      </w:r>
      <w:r w:rsidR="00C57E83">
        <w:rPr>
          <w:rFonts w:asciiTheme="majorEastAsia" w:eastAsiaTheme="majorEastAsia" w:hAnsiTheme="majorEastAsia" w:cs="Times New Roman" w:hint="eastAsia"/>
          <w:szCs w:val="21"/>
        </w:rPr>
        <w:t>令和４年度上</w:t>
      </w:r>
      <w:r w:rsidRPr="00FA5A83">
        <w:rPr>
          <w:rFonts w:asciiTheme="majorEastAsia" w:eastAsiaTheme="majorEastAsia" w:hAnsiTheme="majorEastAsia" w:cs="Times New Roman" w:hint="eastAsia"/>
          <w:szCs w:val="21"/>
        </w:rPr>
        <w:t>期「ひょうご子ども・若者応援団」一般助成事業実績報告書（</w:t>
      </w:r>
      <w:r w:rsidR="002F3EE0" w:rsidRPr="00FA5A83">
        <w:rPr>
          <w:rFonts w:asciiTheme="majorEastAsia" w:eastAsiaTheme="majorEastAsia" w:hAnsiTheme="majorEastAsia" w:cs="Times New Roman" w:hint="eastAsia"/>
          <w:szCs w:val="21"/>
        </w:rPr>
        <w:t>様式第８</w:t>
      </w:r>
      <w:r w:rsidRPr="00FA5A83">
        <w:rPr>
          <w:rFonts w:asciiTheme="majorEastAsia" w:eastAsiaTheme="majorEastAsia" w:hAnsiTheme="majorEastAsia" w:cs="Times New Roman" w:hint="eastAsia"/>
          <w:szCs w:val="21"/>
        </w:rPr>
        <w:t>号）、事業内容がわかるチラシ及び事業記録としての写真（データ）を提出してください。</w:t>
      </w:r>
    </w:p>
    <w:p w:rsidR="00460AA1" w:rsidRDefault="00B73225" w:rsidP="00C57E83">
      <w:pPr>
        <w:ind w:leftChars="217" w:left="456" w:firstLineChars="101" w:firstLine="212"/>
        <w:rPr>
          <w:rFonts w:asciiTheme="majorEastAsia" w:eastAsiaTheme="majorEastAsia" w:hAnsiTheme="majorEastAsia" w:cs="Times New Roman"/>
          <w:szCs w:val="21"/>
        </w:rPr>
      </w:pPr>
      <w:r w:rsidRPr="00FA5A83">
        <w:rPr>
          <w:rFonts w:asciiTheme="majorEastAsia" w:eastAsiaTheme="majorEastAsia" w:hAnsiTheme="majorEastAsia" w:cs="Times New Roman" w:hint="eastAsia"/>
          <w:szCs w:val="21"/>
        </w:rPr>
        <w:t>なお、事業完了後特別な理由がなく、３０日以内に実績報告書を提出されない場合には、</w:t>
      </w:r>
      <w:r w:rsidR="00C57E83">
        <w:rPr>
          <w:rFonts w:asciiTheme="majorEastAsia" w:eastAsiaTheme="majorEastAsia" w:hAnsiTheme="majorEastAsia" w:cs="Times New Roman" w:hint="eastAsia"/>
          <w:szCs w:val="21"/>
        </w:rPr>
        <w:t>助成できなくなる場合が</w:t>
      </w:r>
      <w:r w:rsidRPr="00FA5A83">
        <w:rPr>
          <w:rFonts w:asciiTheme="majorEastAsia" w:eastAsiaTheme="majorEastAsia" w:hAnsiTheme="majorEastAsia" w:cs="Times New Roman" w:hint="eastAsia"/>
          <w:szCs w:val="21"/>
        </w:rPr>
        <w:t>あります。報告が遅れる場合には必ず担当者まで連絡をしてください。</w:t>
      </w:r>
    </w:p>
    <w:p w:rsidR="00963CB8" w:rsidRPr="00FA5A83" w:rsidRDefault="00963CB8" w:rsidP="00D438CC">
      <w:pPr>
        <w:ind w:leftChars="167" w:left="351" w:firstLineChars="1" w:firstLine="2"/>
        <w:rPr>
          <w:rFonts w:asciiTheme="majorEastAsia" w:eastAsiaTheme="majorEastAsia" w:hAnsiTheme="majorEastAsia" w:cs="Times New Roman"/>
          <w:szCs w:val="21"/>
        </w:rPr>
      </w:pPr>
    </w:p>
    <w:p w:rsidR="00B73225" w:rsidRPr="00C57E83" w:rsidRDefault="00B73225" w:rsidP="004A220B">
      <w:pPr>
        <w:numPr>
          <w:ilvl w:val="0"/>
          <w:numId w:val="10"/>
        </w:numPr>
        <w:ind w:hanging="248"/>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証拠書の添付</w:t>
      </w:r>
    </w:p>
    <w:p w:rsidR="00E743B5" w:rsidRPr="00C57E83" w:rsidRDefault="00460AA1" w:rsidP="00D438CC">
      <w:pPr>
        <w:ind w:leftChars="-266" w:left="352" w:hangingChars="434" w:hanging="911"/>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 xml:space="preserve">　　　</w:t>
      </w:r>
      <w:r w:rsidR="00B5020A" w:rsidRPr="00C57E83">
        <w:rPr>
          <w:rFonts w:asciiTheme="majorEastAsia" w:eastAsiaTheme="majorEastAsia" w:hAnsiTheme="majorEastAsia" w:cs="Times New Roman" w:hint="eastAsia"/>
          <w:szCs w:val="21"/>
        </w:rPr>
        <w:t xml:space="preserve">   </w:t>
      </w:r>
      <w:r w:rsidR="00D438CC" w:rsidRPr="00C57E83">
        <w:rPr>
          <w:rFonts w:asciiTheme="majorEastAsia" w:eastAsiaTheme="majorEastAsia" w:hAnsiTheme="majorEastAsia" w:cs="Times New Roman" w:hint="eastAsia"/>
          <w:szCs w:val="21"/>
        </w:rPr>
        <w:t xml:space="preserve">　</w:t>
      </w:r>
      <w:r w:rsidR="00B73225" w:rsidRPr="00C57E83">
        <w:rPr>
          <w:rFonts w:asciiTheme="majorEastAsia" w:eastAsiaTheme="majorEastAsia" w:hAnsiTheme="majorEastAsia" w:cs="Times New Roman" w:hint="eastAsia"/>
          <w:szCs w:val="21"/>
        </w:rPr>
        <w:t>上記事業実施報告書に、</w:t>
      </w:r>
      <w:r w:rsidR="00C57E83" w:rsidRPr="00C57E83">
        <w:rPr>
          <w:rFonts w:asciiTheme="majorEastAsia" w:eastAsiaTheme="majorEastAsia" w:hAnsiTheme="majorEastAsia" w:cs="Times New Roman" w:hint="eastAsia"/>
          <w:szCs w:val="21"/>
        </w:rPr>
        <w:t>下記の対象事業経費にかかる証拠書（レシート・領収書・払込書の写し</w:t>
      </w:r>
      <w:r w:rsidR="00B73225" w:rsidRPr="00C57E83">
        <w:rPr>
          <w:rFonts w:asciiTheme="majorEastAsia" w:eastAsiaTheme="majorEastAsia" w:hAnsiTheme="majorEastAsia" w:cs="Times New Roman" w:hint="eastAsia"/>
          <w:szCs w:val="21"/>
        </w:rPr>
        <w:t>等）を添付してください。</w:t>
      </w:r>
    </w:p>
    <w:p w:rsidR="00B73225" w:rsidRPr="00C57E83" w:rsidRDefault="00B73225" w:rsidP="00C57E83">
      <w:pPr>
        <w:ind w:leftChars="150" w:left="315" w:firstLineChars="102" w:firstLine="214"/>
        <w:rPr>
          <w:rFonts w:asciiTheme="majorEastAsia" w:eastAsiaTheme="majorEastAsia" w:hAnsiTheme="majorEastAsia" w:cs="Times New Roman"/>
          <w:sz w:val="22"/>
        </w:rPr>
      </w:pPr>
      <w:r w:rsidRPr="00C57E83">
        <w:rPr>
          <w:rFonts w:asciiTheme="majorEastAsia" w:eastAsiaTheme="majorEastAsia" w:hAnsiTheme="majorEastAsia" w:cs="Times New Roman" w:hint="eastAsia"/>
          <w:szCs w:val="21"/>
        </w:rPr>
        <w:t>領収書・払込書提出の際は購入商品等がわかるよう納品書もしくは請求書を提出してください。支払い内容等が確認できない場合は対象外とします。</w:t>
      </w:r>
    </w:p>
    <w:p w:rsidR="00B73225" w:rsidRPr="00C57E83" w:rsidRDefault="00C57E83" w:rsidP="00C57E83">
      <w:pPr>
        <w:ind w:firstLineChars="252" w:firstLine="52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なお</w:t>
      </w:r>
      <w:r w:rsidR="00B73225" w:rsidRPr="00C57E83">
        <w:rPr>
          <w:rFonts w:asciiTheme="majorEastAsia" w:eastAsiaTheme="majorEastAsia" w:hAnsiTheme="majorEastAsia" w:cs="Times New Roman" w:hint="eastAsia"/>
          <w:szCs w:val="21"/>
        </w:rPr>
        <w:t>、支払いがあった会議・プログラム等の開催概要（実施年月日、実施場所、参加者名簿又は人</w:t>
      </w:r>
    </w:p>
    <w:p w:rsidR="00460AA1" w:rsidRPr="00C57E83" w:rsidRDefault="00B73225" w:rsidP="00B5020A">
      <w:pPr>
        <w:ind w:firstLineChars="135" w:firstLine="283"/>
        <w:rPr>
          <w:rFonts w:asciiTheme="majorEastAsia" w:eastAsiaTheme="majorEastAsia" w:hAnsiTheme="majorEastAsia" w:cs="Times New Roman"/>
          <w:szCs w:val="21"/>
        </w:rPr>
      </w:pPr>
      <w:r w:rsidRPr="00C57E83">
        <w:rPr>
          <w:rFonts w:asciiTheme="majorEastAsia" w:eastAsiaTheme="majorEastAsia" w:hAnsiTheme="majorEastAsia" w:cs="Times New Roman" w:hint="eastAsia"/>
          <w:szCs w:val="21"/>
        </w:rPr>
        <w:t>員等）を実績報告書に記載してください。</w:t>
      </w:r>
    </w:p>
    <w:tbl>
      <w:tblPr>
        <w:tblW w:w="9639" w:type="dxa"/>
        <w:tblInd w:w="383"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left w:w="99" w:type="dxa"/>
          <w:right w:w="99" w:type="dxa"/>
        </w:tblCellMar>
        <w:tblLook w:val="0000" w:firstRow="0" w:lastRow="0" w:firstColumn="0" w:lastColumn="0" w:noHBand="0" w:noVBand="0"/>
      </w:tblPr>
      <w:tblGrid>
        <w:gridCol w:w="1984"/>
        <w:gridCol w:w="7655"/>
      </w:tblGrid>
      <w:tr w:rsidR="00B73225" w:rsidRPr="00B73225" w:rsidTr="00B73225">
        <w:trPr>
          <w:trHeight w:val="50"/>
        </w:trPr>
        <w:tc>
          <w:tcPr>
            <w:tcW w:w="1984" w:type="dxa"/>
            <w:tcBorders>
              <w:top w:val="single" w:sz="4" w:space="0" w:color="auto"/>
              <w:left w:val="single" w:sz="4" w:space="0" w:color="auto"/>
              <w:bottom w:val="single" w:sz="4" w:space="0" w:color="auto"/>
              <w:right w:val="single" w:sz="4" w:space="0" w:color="auto"/>
            </w:tcBorders>
            <w:shd w:val="clear" w:color="auto" w:fill="C2D69B"/>
          </w:tcPr>
          <w:p w:rsidR="00B73225" w:rsidRPr="00B73225" w:rsidRDefault="00B73225" w:rsidP="00B73225">
            <w:pPr>
              <w:spacing w:line="280" w:lineRule="exact"/>
              <w:jc w:val="center"/>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費　　目</w:t>
            </w:r>
          </w:p>
        </w:tc>
        <w:tc>
          <w:tcPr>
            <w:tcW w:w="7655" w:type="dxa"/>
            <w:tcBorders>
              <w:top w:val="single" w:sz="4" w:space="0" w:color="auto"/>
              <w:left w:val="single" w:sz="4" w:space="0" w:color="auto"/>
              <w:bottom w:val="single" w:sz="4" w:space="0" w:color="auto"/>
              <w:right w:val="single" w:sz="4" w:space="0" w:color="auto"/>
            </w:tcBorders>
            <w:shd w:val="clear" w:color="auto" w:fill="C2D69B"/>
          </w:tcPr>
          <w:p w:rsidR="00B73225" w:rsidRPr="00B73225" w:rsidRDefault="00B73225" w:rsidP="00B73225">
            <w:pPr>
              <w:spacing w:line="280" w:lineRule="exact"/>
              <w:jc w:val="center"/>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証　　拠　　書</w:t>
            </w:r>
          </w:p>
        </w:tc>
      </w:tr>
      <w:tr w:rsidR="00B73225" w:rsidRPr="00B73225" w:rsidTr="00963CB8">
        <w:trPr>
          <w:trHeight w:val="668"/>
        </w:trPr>
        <w:tc>
          <w:tcPr>
            <w:tcW w:w="1984" w:type="dxa"/>
            <w:tcBorders>
              <w:top w:val="single" w:sz="4" w:space="0" w:color="auto"/>
              <w:left w:val="single" w:sz="4" w:space="0" w:color="auto"/>
              <w:bottom w:val="single" w:sz="4" w:space="0" w:color="auto"/>
              <w:right w:val="single" w:sz="4" w:space="0" w:color="auto"/>
            </w:tcBorders>
            <w:vAlign w:val="center"/>
          </w:tcPr>
          <w:p w:rsidR="00B73225" w:rsidRPr="00B73225" w:rsidRDefault="00B73225" w:rsidP="00B73225">
            <w:pPr>
              <w:spacing w:line="280" w:lineRule="exact"/>
              <w:ind w:firstLineChars="2" w:firstLine="4"/>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①　謝　 金</w:t>
            </w:r>
          </w:p>
          <w:p w:rsidR="00B73225" w:rsidRPr="00B73225" w:rsidRDefault="00B73225" w:rsidP="00B73225">
            <w:pPr>
              <w:spacing w:line="280" w:lineRule="exact"/>
              <w:ind w:firstLineChars="2" w:firstLine="4"/>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②　旅　 費</w:t>
            </w:r>
          </w:p>
        </w:tc>
        <w:tc>
          <w:tcPr>
            <w:tcW w:w="7655" w:type="dxa"/>
            <w:tcBorders>
              <w:top w:val="single" w:sz="4" w:space="0" w:color="auto"/>
              <w:left w:val="single" w:sz="4" w:space="0" w:color="auto"/>
              <w:bottom w:val="single" w:sz="4" w:space="0" w:color="auto"/>
              <w:right w:val="single" w:sz="4" w:space="0" w:color="auto"/>
            </w:tcBorders>
            <w:vAlign w:val="center"/>
          </w:tcPr>
          <w:p w:rsidR="00B73225" w:rsidRPr="00B73225" w:rsidRDefault="00B73225" w:rsidP="00B73225">
            <w:pPr>
              <w:spacing w:line="280" w:lineRule="exact"/>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・謝金・旅費の計算書</w:t>
            </w:r>
          </w:p>
          <w:p w:rsidR="00B73225" w:rsidRPr="00B73225" w:rsidRDefault="00B73225" w:rsidP="00B73225">
            <w:pPr>
              <w:spacing w:line="280" w:lineRule="exact"/>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・支払った相手方の受領書</w:t>
            </w:r>
          </w:p>
        </w:tc>
      </w:tr>
      <w:tr w:rsidR="00B73225" w:rsidRPr="00B73225" w:rsidTr="00963CB8">
        <w:trPr>
          <w:trHeight w:val="416"/>
        </w:trPr>
        <w:tc>
          <w:tcPr>
            <w:tcW w:w="1984" w:type="dxa"/>
            <w:tcBorders>
              <w:top w:val="single" w:sz="4" w:space="0" w:color="auto"/>
              <w:left w:val="single" w:sz="4" w:space="0" w:color="auto"/>
              <w:bottom w:val="single" w:sz="4" w:space="0" w:color="auto"/>
              <w:right w:val="single" w:sz="4" w:space="0" w:color="auto"/>
            </w:tcBorders>
            <w:vAlign w:val="center"/>
          </w:tcPr>
          <w:p w:rsidR="00B73225" w:rsidRDefault="00B73225" w:rsidP="00B73225">
            <w:pPr>
              <w:spacing w:line="280" w:lineRule="exact"/>
              <w:ind w:firstLineChars="2" w:firstLine="4"/>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③　需用費</w:t>
            </w:r>
          </w:p>
          <w:p w:rsidR="00CC12A8" w:rsidRPr="00FA5A83" w:rsidRDefault="00CC12A8" w:rsidP="00B73225">
            <w:pPr>
              <w:spacing w:line="280" w:lineRule="exact"/>
              <w:ind w:firstLineChars="2" w:firstLine="4"/>
              <w:rPr>
                <w:rFonts w:ascii="ＭＳ Ｐゴシック" w:eastAsia="ＭＳ Ｐゴシック" w:hAnsi="ＭＳ Ｐゴシック" w:cs="Times New Roman"/>
                <w:sz w:val="22"/>
              </w:rPr>
            </w:pPr>
            <w:r w:rsidRPr="00FA5A83">
              <w:rPr>
                <w:rFonts w:ascii="ＭＳ Ｐゴシック" w:eastAsia="ＭＳ Ｐゴシック" w:hAnsi="ＭＳ Ｐゴシック" w:cs="Times New Roman" w:hint="eastAsia"/>
                <w:sz w:val="22"/>
              </w:rPr>
              <w:t>④　印刷製本費</w:t>
            </w:r>
          </w:p>
          <w:p w:rsidR="00B73225" w:rsidRPr="00B73225" w:rsidRDefault="00CC12A8" w:rsidP="00B73225">
            <w:pPr>
              <w:spacing w:line="280" w:lineRule="exact"/>
              <w:ind w:firstLineChars="2" w:firstLine="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⑤</w:t>
            </w:r>
            <w:r w:rsidR="00B73225" w:rsidRPr="00B73225">
              <w:rPr>
                <w:rFonts w:ascii="ＭＳ Ｐゴシック" w:eastAsia="ＭＳ Ｐゴシック" w:hAnsi="ＭＳ Ｐゴシック" w:cs="Times New Roman" w:hint="eastAsia"/>
                <w:sz w:val="22"/>
              </w:rPr>
              <w:t xml:space="preserve">　役務費</w:t>
            </w:r>
          </w:p>
          <w:p w:rsidR="00B73225" w:rsidRPr="00B73225" w:rsidRDefault="00CC12A8" w:rsidP="00B73225">
            <w:pPr>
              <w:spacing w:line="280" w:lineRule="exact"/>
              <w:ind w:firstLineChars="2" w:firstLine="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⑥</w:t>
            </w:r>
            <w:r w:rsidR="00B73225" w:rsidRPr="00B73225">
              <w:rPr>
                <w:rFonts w:ascii="ＭＳ Ｐゴシック" w:eastAsia="ＭＳ Ｐゴシック" w:hAnsi="ＭＳ Ｐゴシック" w:cs="Times New Roman" w:hint="eastAsia"/>
                <w:sz w:val="22"/>
              </w:rPr>
              <w:t xml:space="preserve">　使用料</w:t>
            </w:r>
          </w:p>
          <w:p w:rsidR="00B73225" w:rsidRPr="00B73225" w:rsidRDefault="00CC12A8" w:rsidP="00B73225">
            <w:pPr>
              <w:spacing w:line="280" w:lineRule="exact"/>
              <w:ind w:firstLineChars="2" w:firstLine="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⑦</w:t>
            </w:r>
            <w:r w:rsidR="00B73225" w:rsidRPr="00B73225">
              <w:rPr>
                <w:rFonts w:ascii="ＭＳ Ｐゴシック" w:eastAsia="ＭＳ Ｐゴシック" w:hAnsi="ＭＳ Ｐゴシック" w:cs="Times New Roman" w:hint="eastAsia"/>
                <w:sz w:val="22"/>
              </w:rPr>
              <w:t xml:space="preserve">　その他経費</w:t>
            </w:r>
          </w:p>
        </w:tc>
        <w:tc>
          <w:tcPr>
            <w:tcW w:w="7655" w:type="dxa"/>
            <w:tcBorders>
              <w:top w:val="single" w:sz="4" w:space="0" w:color="auto"/>
              <w:left w:val="single" w:sz="4" w:space="0" w:color="auto"/>
              <w:bottom w:val="single" w:sz="4" w:space="0" w:color="auto"/>
              <w:right w:val="single" w:sz="4" w:space="0" w:color="auto"/>
            </w:tcBorders>
            <w:vAlign w:val="center"/>
          </w:tcPr>
          <w:p w:rsidR="00B73225" w:rsidRPr="00B73225" w:rsidRDefault="00B73225" w:rsidP="00B73225">
            <w:pPr>
              <w:spacing w:line="280" w:lineRule="exact"/>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・対象経費の請求書・納品書（納品・支払内容・数量等がわかるもの）</w:t>
            </w:r>
          </w:p>
          <w:p w:rsidR="00B73225" w:rsidRPr="00B73225" w:rsidRDefault="00B73225" w:rsidP="00B73225">
            <w:pPr>
              <w:spacing w:line="280" w:lineRule="exact"/>
              <w:ind w:left="220" w:hangingChars="100" w:hanging="220"/>
              <w:rPr>
                <w:rFonts w:ascii="ＭＳ Ｐゴシック" w:eastAsia="ＭＳ Ｐゴシック" w:hAnsi="ＭＳ Ｐゴシック" w:cs="Times New Roman"/>
                <w:sz w:val="22"/>
              </w:rPr>
            </w:pPr>
            <w:r w:rsidRPr="00B73225">
              <w:rPr>
                <w:rFonts w:ascii="ＭＳ Ｐゴシック" w:eastAsia="ＭＳ Ｐゴシック" w:hAnsi="ＭＳ Ｐゴシック" w:cs="Times New Roman" w:hint="eastAsia"/>
                <w:sz w:val="22"/>
              </w:rPr>
              <w:t>・対象経費のレシート・領収書（購入商品等が明確にわかるもの）・払込書の原本</w:t>
            </w:r>
          </w:p>
        </w:tc>
      </w:tr>
    </w:tbl>
    <w:p w:rsidR="00C57E83" w:rsidRDefault="00C57E83" w:rsidP="009F13EC">
      <w:pPr>
        <w:spacing w:line="320" w:lineRule="exact"/>
        <w:ind w:firstLineChars="100" w:firstLine="210"/>
        <w:outlineLvl w:val="0"/>
        <w:rPr>
          <w:rFonts w:asciiTheme="majorEastAsia" w:eastAsiaTheme="majorEastAsia" w:hAnsiTheme="majorEastAsia" w:cs="Times New Roman"/>
          <w:szCs w:val="21"/>
        </w:rPr>
      </w:pPr>
    </w:p>
    <w:p w:rsidR="00B73225" w:rsidRPr="00100E0B" w:rsidRDefault="0013764D" w:rsidP="009F13EC">
      <w:pPr>
        <w:spacing w:line="320" w:lineRule="exact"/>
        <w:ind w:firstLineChars="100" w:firstLine="210"/>
        <w:outlineLvl w:val="0"/>
        <w:rPr>
          <w:rFonts w:asciiTheme="majorEastAsia" w:eastAsiaTheme="majorEastAsia" w:hAnsiTheme="majorEastAsia" w:cs="Times New Roman"/>
          <w:szCs w:val="21"/>
        </w:rPr>
      </w:pPr>
      <w:r w:rsidRPr="00100E0B">
        <w:rPr>
          <w:rFonts w:asciiTheme="majorEastAsia" w:eastAsiaTheme="majorEastAsia" w:hAnsiTheme="majorEastAsia" w:cs="Times New Roman" w:hint="eastAsia"/>
          <w:szCs w:val="21"/>
        </w:rPr>
        <w:lastRenderedPageBreak/>
        <w:t>（３）</w:t>
      </w:r>
      <w:r w:rsidR="00B73225" w:rsidRPr="00100E0B">
        <w:rPr>
          <w:rFonts w:asciiTheme="majorEastAsia" w:eastAsiaTheme="majorEastAsia" w:hAnsiTheme="majorEastAsia" w:cs="Times New Roman" w:hint="eastAsia"/>
          <w:szCs w:val="21"/>
        </w:rPr>
        <w:t>助成事業費の確定</w:t>
      </w:r>
    </w:p>
    <w:p w:rsidR="00B73225" w:rsidRPr="00FA5A83" w:rsidRDefault="00B73225" w:rsidP="00B73225">
      <w:pPr>
        <w:spacing w:line="320" w:lineRule="exact"/>
        <w:ind w:leftChars="300" w:left="827" w:hangingChars="94" w:hanging="197"/>
        <w:rPr>
          <w:rFonts w:asciiTheme="majorEastAsia" w:eastAsiaTheme="majorEastAsia" w:hAnsiTheme="majorEastAsia" w:cs="Times New Roman"/>
          <w:szCs w:val="21"/>
        </w:rPr>
      </w:pPr>
      <w:r w:rsidRPr="00100E0B">
        <w:rPr>
          <w:rFonts w:asciiTheme="majorEastAsia" w:eastAsiaTheme="majorEastAsia" w:hAnsiTheme="majorEastAsia" w:cs="Times New Roman" w:hint="eastAsia"/>
          <w:szCs w:val="21"/>
        </w:rPr>
        <w:t>①</w:t>
      </w:r>
      <w:r w:rsidR="00C96BDD" w:rsidRPr="00100E0B">
        <w:rPr>
          <w:rFonts w:asciiTheme="majorEastAsia" w:eastAsiaTheme="majorEastAsia" w:hAnsiTheme="majorEastAsia" w:cs="Times New Roman" w:hint="eastAsia"/>
          <w:szCs w:val="21"/>
        </w:rPr>
        <w:t xml:space="preserve">　</w:t>
      </w:r>
      <w:r w:rsidRPr="00100E0B">
        <w:rPr>
          <w:rFonts w:asciiTheme="majorEastAsia" w:eastAsiaTheme="majorEastAsia" w:hAnsiTheme="majorEastAsia" w:cs="Times New Roman" w:hint="eastAsia"/>
          <w:szCs w:val="21"/>
        </w:rPr>
        <w:t>事業実績報告書の提出を受け、適正と認めたときは、助成対象事業費及び助成費を確定し</w:t>
      </w:r>
      <w:r w:rsidRPr="00FA5A83">
        <w:rPr>
          <w:rFonts w:asciiTheme="majorEastAsia" w:eastAsiaTheme="majorEastAsia" w:hAnsiTheme="majorEastAsia" w:cs="Times New Roman" w:hint="eastAsia"/>
          <w:szCs w:val="21"/>
        </w:rPr>
        <w:t>、</w:t>
      </w:r>
      <w:r w:rsidR="00C57E83">
        <w:rPr>
          <w:rFonts w:asciiTheme="majorEastAsia" w:eastAsiaTheme="majorEastAsia" w:hAnsiTheme="majorEastAsia" w:cs="Times New Roman" w:hint="eastAsia"/>
          <w:szCs w:val="21"/>
        </w:rPr>
        <w:t>令和４年度上</w:t>
      </w:r>
      <w:r w:rsidR="00CC12A8" w:rsidRPr="00FA5A83">
        <w:rPr>
          <w:rFonts w:asciiTheme="majorEastAsia" w:eastAsiaTheme="majorEastAsia" w:hAnsiTheme="majorEastAsia" w:cs="Times New Roman" w:hint="eastAsia"/>
          <w:szCs w:val="21"/>
        </w:rPr>
        <w:t>期</w:t>
      </w:r>
      <w:r w:rsidRPr="00FA5A83">
        <w:rPr>
          <w:rFonts w:asciiTheme="majorEastAsia" w:eastAsiaTheme="majorEastAsia" w:hAnsiTheme="majorEastAsia" w:cs="Times New Roman" w:hint="eastAsia"/>
          <w:szCs w:val="21"/>
        </w:rPr>
        <w:t>「ひょうご子ども・若者応援団」一般</w:t>
      </w:r>
      <w:r w:rsidR="00142CCF" w:rsidRPr="00FA5A83">
        <w:rPr>
          <w:rFonts w:asciiTheme="majorEastAsia" w:eastAsiaTheme="majorEastAsia" w:hAnsiTheme="majorEastAsia" w:cs="Times New Roman" w:hint="eastAsia"/>
          <w:szCs w:val="21"/>
        </w:rPr>
        <w:t>助成事業助成金確定通知書（様式第９</w:t>
      </w:r>
      <w:r w:rsidRPr="00FA5A83">
        <w:rPr>
          <w:rFonts w:asciiTheme="majorEastAsia" w:eastAsiaTheme="majorEastAsia" w:hAnsiTheme="majorEastAsia" w:cs="Times New Roman" w:hint="eastAsia"/>
          <w:szCs w:val="21"/>
        </w:rPr>
        <w:t>号）により通知します。ただし、確定した助成金額が、交付決定額と同額であるときは、通知を省略します。</w:t>
      </w:r>
    </w:p>
    <w:p w:rsidR="00451EEF" w:rsidRPr="00FA5A83" w:rsidRDefault="00B73225" w:rsidP="00460AA1">
      <w:pPr>
        <w:spacing w:line="320" w:lineRule="exact"/>
        <w:ind w:firstLineChars="286" w:firstLine="601"/>
        <w:rPr>
          <w:rFonts w:asciiTheme="majorEastAsia" w:eastAsiaTheme="majorEastAsia" w:hAnsiTheme="majorEastAsia" w:cs="Times New Roman"/>
          <w:szCs w:val="21"/>
        </w:rPr>
      </w:pPr>
      <w:r w:rsidRPr="00FA5A83">
        <w:rPr>
          <w:rFonts w:asciiTheme="majorEastAsia" w:eastAsiaTheme="majorEastAsia" w:hAnsiTheme="majorEastAsia" w:cs="Times New Roman" w:hint="eastAsia"/>
          <w:szCs w:val="21"/>
        </w:rPr>
        <w:t>②</w:t>
      </w:r>
      <w:r w:rsidR="00C96BDD" w:rsidRPr="00FA5A83">
        <w:rPr>
          <w:rFonts w:asciiTheme="majorEastAsia" w:eastAsiaTheme="majorEastAsia" w:hAnsiTheme="majorEastAsia" w:cs="Times New Roman" w:hint="eastAsia"/>
          <w:szCs w:val="21"/>
        </w:rPr>
        <w:t xml:space="preserve">　</w:t>
      </w:r>
      <w:r w:rsidRPr="00FA5A83">
        <w:rPr>
          <w:rFonts w:asciiTheme="majorEastAsia" w:eastAsiaTheme="majorEastAsia" w:hAnsiTheme="majorEastAsia" w:cs="Times New Roman" w:hint="eastAsia"/>
          <w:szCs w:val="21"/>
        </w:rPr>
        <w:t>申請額よりも対象経費額が下回った場合、対象経費分のみ助成対象とします。</w:t>
      </w:r>
    </w:p>
    <w:p w:rsidR="00460AA1" w:rsidRPr="00FA5A83" w:rsidRDefault="00460AA1" w:rsidP="00460AA1">
      <w:pPr>
        <w:spacing w:line="320" w:lineRule="exact"/>
        <w:ind w:firstLineChars="286" w:firstLine="601"/>
        <w:rPr>
          <w:rFonts w:asciiTheme="majorEastAsia" w:eastAsiaTheme="majorEastAsia" w:hAnsiTheme="majorEastAsia" w:cs="Times New Roman"/>
          <w:szCs w:val="21"/>
        </w:rPr>
      </w:pPr>
    </w:p>
    <w:p w:rsidR="00451EEF" w:rsidRPr="00100E0B" w:rsidRDefault="000370A2" w:rsidP="00123A78">
      <w:pPr>
        <w:ind w:firstLineChars="100" w:firstLine="210"/>
        <w:rPr>
          <w:rFonts w:asciiTheme="majorEastAsia" w:eastAsiaTheme="majorEastAsia" w:hAnsiTheme="majorEastAsia"/>
          <w:color w:val="000000" w:themeColor="text1"/>
          <w:szCs w:val="21"/>
        </w:rPr>
      </w:pPr>
      <w:r w:rsidRPr="00100E0B">
        <w:rPr>
          <w:rFonts w:asciiTheme="majorEastAsia" w:eastAsiaTheme="majorEastAsia" w:hAnsiTheme="majorEastAsia" w:hint="eastAsia"/>
          <w:color w:val="000000" w:themeColor="text1"/>
          <w:szCs w:val="21"/>
        </w:rPr>
        <w:t>（４</w:t>
      </w:r>
      <w:r w:rsidR="00AD5BEB" w:rsidRPr="00100E0B">
        <w:rPr>
          <w:rFonts w:asciiTheme="majorEastAsia" w:eastAsiaTheme="majorEastAsia" w:hAnsiTheme="majorEastAsia" w:hint="eastAsia"/>
          <w:color w:val="000000" w:themeColor="text1"/>
          <w:szCs w:val="21"/>
        </w:rPr>
        <w:t>）</w:t>
      </w:r>
      <w:r w:rsidR="00451EEF" w:rsidRPr="00100E0B">
        <w:rPr>
          <w:rFonts w:asciiTheme="majorEastAsia" w:eastAsiaTheme="majorEastAsia" w:hAnsiTheme="majorEastAsia" w:hint="eastAsia"/>
          <w:color w:val="000000" w:themeColor="text1"/>
          <w:szCs w:val="21"/>
        </w:rPr>
        <w:t>請求及び支払</w:t>
      </w:r>
    </w:p>
    <w:p w:rsidR="00451EEF" w:rsidRPr="00FA5A83" w:rsidRDefault="00C7411A" w:rsidP="00C57E83">
      <w:pPr>
        <w:ind w:firstLineChars="400" w:firstLine="840"/>
        <w:rPr>
          <w:rFonts w:asciiTheme="majorEastAsia" w:eastAsiaTheme="majorEastAsia" w:hAnsiTheme="majorEastAsia"/>
          <w:szCs w:val="21"/>
        </w:rPr>
      </w:pPr>
      <w:r w:rsidRPr="00100E0B">
        <w:rPr>
          <w:rFonts w:asciiTheme="majorEastAsia" w:eastAsiaTheme="majorEastAsia" w:hAnsiTheme="majorEastAsia" w:hint="eastAsia"/>
          <w:color w:val="000000" w:themeColor="text1"/>
          <w:szCs w:val="21"/>
        </w:rPr>
        <w:t>助成団体か</w:t>
      </w:r>
      <w:r w:rsidRPr="00100E0B">
        <w:rPr>
          <w:rFonts w:asciiTheme="majorEastAsia" w:eastAsiaTheme="majorEastAsia" w:hAnsiTheme="majorEastAsia" w:hint="eastAsia"/>
          <w:szCs w:val="21"/>
        </w:rPr>
        <w:t>らの</w:t>
      </w:r>
      <w:r w:rsidR="00C57E83">
        <w:rPr>
          <w:rFonts w:asciiTheme="majorEastAsia" w:eastAsiaTheme="majorEastAsia" w:hAnsiTheme="majorEastAsia" w:hint="eastAsia"/>
          <w:szCs w:val="21"/>
        </w:rPr>
        <w:t>令和４年度上</w:t>
      </w:r>
      <w:r w:rsidR="00451EEF" w:rsidRPr="00FA5A83">
        <w:rPr>
          <w:rFonts w:asciiTheme="majorEastAsia" w:eastAsiaTheme="majorEastAsia" w:hAnsiTheme="majorEastAsia" w:hint="eastAsia"/>
          <w:szCs w:val="21"/>
        </w:rPr>
        <w:t>期「ひょうご子ども・若者応援団」一般助成事業助成金請求書（様式</w:t>
      </w:r>
    </w:p>
    <w:p w:rsidR="00451EEF" w:rsidRPr="00FA5A83" w:rsidRDefault="00142CCF" w:rsidP="00C57E83">
      <w:pPr>
        <w:ind w:firstLineChars="300" w:firstLine="630"/>
        <w:rPr>
          <w:rFonts w:asciiTheme="majorEastAsia" w:eastAsiaTheme="majorEastAsia" w:hAnsiTheme="majorEastAsia"/>
          <w:szCs w:val="21"/>
        </w:rPr>
      </w:pPr>
      <w:r w:rsidRPr="00FA5A83">
        <w:rPr>
          <w:rFonts w:asciiTheme="majorEastAsia" w:eastAsiaTheme="majorEastAsia" w:hAnsiTheme="majorEastAsia" w:hint="eastAsia"/>
          <w:szCs w:val="21"/>
        </w:rPr>
        <w:t>第１０</w:t>
      </w:r>
      <w:r w:rsidR="00451EEF" w:rsidRPr="00FA5A83">
        <w:rPr>
          <w:rFonts w:asciiTheme="majorEastAsia" w:eastAsiaTheme="majorEastAsia" w:hAnsiTheme="majorEastAsia" w:hint="eastAsia"/>
          <w:szCs w:val="21"/>
        </w:rPr>
        <w:t>号）の提出を受け、これに基づいて申し出の銀行口座等に振込等により事業費を支払います。</w:t>
      </w:r>
    </w:p>
    <w:p w:rsidR="00451EEF" w:rsidRPr="00FA5A83" w:rsidRDefault="00451EEF" w:rsidP="00451EEF">
      <w:pPr>
        <w:rPr>
          <w:rFonts w:asciiTheme="majorEastAsia" w:eastAsiaTheme="majorEastAsia" w:hAnsiTheme="majorEastAsia"/>
          <w:szCs w:val="21"/>
        </w:rPr>
      </w:pPr>
    </w:p>
    <w:p w:rsidR="00451EEF" w:rsidRPr="00FA5A83" w:rsidRDefault="000370A2" w:rsidP="00123A78">
      <w:pPr>
        <w:ind w:firstLineChars="100" w:firstLine="210"/>
        <w:rPr>
          <w:rFonts w:asciiTheme="majorEastAsia" w:eastAsiaTheme="majorEastAsia" w:hAnsiTheme="majorEastAsia"/>
        </w:rPr>
      </w:pPr>
      <w:r w:rsidRPr="00FA5A83">
        <w:rPr>
          <w:rFonts w:asciiTheme="majorEastAsia" w:eastAsiaTheme="majorEastAsia" w:hAnsiTheme="majorEastAsia" w:hint="eastAsia"/>
          <w:szCs w:val="21"/>
        </w:rPr>
        <w:t>（５</w:t>
      </w:r>
      <w:r w:rsidR="00AD5BEB" w:rsidRPr="00FA5A83">
        <w:rPr>
          <w:rFonts w:asciiTheme="majorEastAsia" w:eastAsiaTheme="majorEastAsia" w:hAnsiTheme="majorEastAsia" w:hint="eastAsia"/>
          <w:szCs w:val="21"/>
        </w:rPr>
        <w:t>）</w:t>
      </w:r>
      <w:r w:rsidR="005A59F9" w:rsidRPr="00FA5A83">
        <w:rPr>
          <w:rFonts w:asciiTheme="majorEastAsia" w:eastAsiaTheme="majorEastAsia" w:hAnsiTheme="majorEastAsia" w:hint="eastAsia"/>
          <w:szCs w:val="21"/>
        </w:rPr>
        <w:t>帳簿等</w:t>
      </w:r>
      <w:r w:rsidR="005A59F9" w:rsidRPr="00FA5A83">
        <w:rPr>
          <w:rFonts w:asciiTheme="majorEastAsia" w:eastAsiaTheme="majorEastAsia" w:hAnsiTheme="majorEastAsia" w:hint="eastAsia"/>
        </w:rPr>
        <w:t>の保管</w:t>
      </w:r>
    </w:p>
    <w:p w:rsidR="00451EEF" w:rsidRPr="00FA5A83" w:rsidRDefault="004D7F4B" w:rsidP="00451EEF">
      <w:pPr>
        <w:rPr>
          <w:rFonts w:asciiTheme="majorEastAsia" w:eastAsiaTheme="majorEastAsia" w:hAnsiTheme="majorEastAsia"/>
        </w:rPr>
      </w:pPr>
      <w:r w:rsidRPr="00FA5A83">
        <w:rPr>
          <w:rFonts w:asciiTheme="majorEastAsia" w:eastAsiaTheme="majorEastAsia" w:hAnsiTheme="majorEastAsia" w:hint="eastAsia"/>
        </w:rPr>
        <w:t xml:space="preserve">　　</w:t>
      </w:r>
      <w:r w:rsidR="00D438CC" w:rsidRPr="00FA5A83">
        <w:rPr>
          <w:rFonts w:asciiTheme="majorEastAsia" w:eastAsiaTheme="majorEastAsia" w:hAnsiTheme="majorEastAsia" w:hint="eastAsia"/>
        </w:rPr>
        <w:t xml:space="preserve">　</w:t>
      </w:r>
      <w:r w:rsidR="00451EEF" w:rsidRPr="00FA5A83">
        <w:rPr>
          <w:rFonts w:asciiTheme="majorEastAsia" w:eastAsiaTheme="majorEastAsia" w:hAnsiTheme="majorEastAsia" w:hint="eastAsia"/>
        </w:rPr>
        <w:t>助成団体は、助成事業にかかる収支を記載した帳簿、又はこれに類する書類を</w:t>
      </w:r>
      <w:r w:rsidR="005A59F9" w:rsidRPr="00FA5A83">
        <w:rPr>
          <w:rFonts w:asciiTheme="majorEastAsia" w:eastAsiaTheme="majorEastAsia" w:hAnsiTheme="majorEastAsia" w:hint="eastAsia"/>
        </w:rPr>
        <w:t>保管</w:t>
      </w:r>
      <w:r w:rsidR="00451EEF" w:rsidRPr="00FA5A83">
        <w:rPr>
          <w:rFonts w:asciiTheme="majorEastAsia" w:eastAsiaTheme="majorEastAsia" w:hAnsiTheme="majorEastAsia" w:hint="eastAsia"/>
        </w:rPr>
        <w:t>してください。</w:t>
      </w:r>
    </w:p>
    <w:p w:rsidR="00451EEF" w:rsidRPr="00FA5A83" w:rsidRDefault="00451EEF" w:rsidP="00D438CC">
      <w:pPr>
        <w:ind w:firstLineChars="300" w:firstLine="630"/>
        <w:rPr>
          <w:rFonts w:asciiTheme="majorEastAsia" w:eastAsiaTheme="majorEastAsia" w:hAnsiTheme="majorEastAsia"/>
        </w:rPr>
      </w:pPr>
      <w:r w:rsidRPr="00FA5A83">
        <w:rPr>
          <w:rFonts w:asciiTheme="majorEastAsia" w:eastAsiaTheme="majorEastAsia" w:hAnsiTheme="majorEastAsia" w:hint="eastAsia"/>
        </w:rPr>
        <w:t>また、これの提出を求めることがあります。</w:t>
      </w:r>
    </w:p>
    <w:p w:rsidR="00451EEF" w:rsidRPr="00B50B91" w:rsidRDefault="00451EEF" w:rsidP="00451EEF">
      <w:pPr>
        <w:rPr>
          <w:rFonts w:asciiTheme="majorEastAsia" w:eastAsiaTheme="majorEastAsia" w:hAnsiTheme="majorEastAsia"/>
          <w:color w:val="000000" w:themeColor="text1"/>
        </w:rPr>
      </w:pPr>
    </w:p>
    <w:p w:rsidR="00CF6701" w:rsidRPr="00B50B91" w:rsidRDefault="00CF6701"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１１　活動助成事業の公表等</w:t>
      </w:r>
      <w:r w:rsidR="00460AA1">
        <w:rPr>
          <w:rFonts w:asciiTheme="majorEastAsia" w:eastAsiaTheme="majorEastAsia" w:hAnsiTheme="majorEastAsia" w:hint="eastAsia"/>
          <w:b/>
          <w:color w:val="000000" w:themeColor="text1"/>
          <w:u w:val="single"/>
        </w:rPr>
        <w:t xml:space="preserve">　　　　　　　　　　　　　　　　　　　　　　　　　　　　　　　　　　　　　</w:t>
      </w:r>
    </w:p>
    <w:p w:rsidR="00451EEF" w:rsidRPr="00B50B91" w:rsidRDefault="00451EEF" w:rsidP="00BA6FC9">
      <w:pPr>
        <w:ind w:leftChars="100" w:left="210" w:firstLineChars="100" w:firstLine="21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助成団体は、プログラム、チラシなどに当事業のロゴマークを記載するなど「ひょうご</w:t>
      </w:r>
      <w:r w:rsidR="00BA6FC9">
        <w:rPr>
          <w:rFonts w:asciiTheme="majorEastAsia" w:eastAsiaTheme="majorEastAsia" w:hAnsiTheme="majorEastAsia" w:hint="eastAsia"/>
          <w:color w:val="000000" w:themeColor="text1"/>
        </w:rPr>
        <w:t>子ども・若者応援団事業」の助成事業であることを明記してください</w:t>
      </w:r>
      <w:r w:rsidR="0036614D" w:rsidRPr="00B50B91">
        <w:rPr>
          <w:rFonts w:asciiTheme="majorEastAsia" w:eastAsiaTheme="majorEastAsia" w:hAnsiTheme="majorEastAsia" w:hint="eastAsia"/>
          <w:color w:val="000000" w:themeColor="text1"/>
        </w:rPr>
        <w:t>（新規助成決定団体には「ミニのぼり」を配布していますので</w:t>
      </w:r>
      <w:r w:rsidR="00C42802" w:rsidRPr="00B50B91">
        <w:rPr>
          <w:rFonts w:asciiTheme="majorEastAsia" w:eastAsiaTheme="majorEastAsia" w:hAnsiTheme="majorEastAsia" w:hint="eastAsia"/>
          <w:color w:val="000000" w:themeColor="text1"/>
        </w:rPr>
        <w:t>受付机の上に置く等</w:t>
      </w:r>
      <w:r w:rsidR="0036614D" w:rsidRPr="00B50B91">
        <w:rPr>
          <w:rFonts w:asciiTheme="majorEastAsia" w:eastAsiaTheme="majorEastAsia" w:hAnsiTheme="majorEastAsia" w:hint="eastAsia"/>
          <w:color w:val="000000" w:themeColor="text1"/>
        </w:rPr>
        <w:t>ご活用ください。２年目以降は保存をお願いします。）</w:t>
      </w:r>
      <w:r w:rsidR="00BA6FC9">
        <w:rPr>
          <w:rFonts w:asciiTheme="majorEastAsia" w:eastAsiaTheme="majorEastAsia" w:hAnsiTheme="majorEastAsia" w:hint="eastAsia"/>
          <w:color w:val="000000" w:themeColor="text1"/>
        </w:rPr>
        <w:t>。</w:t>
      </w:r>
    </w:p>
    <w:p w:rsidR="00451EEF" w:rsidRPr="00B50B91" w:rsidRDefault="00451EEF" w:rsidP="00BA6FC9">
      <w:pPr>
        <w:ind w:firstLineChars="200" w:firstLine="420"/>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助成事業の実績は、青少年本部の広報媒体等で公表します。</w:t>
      </w:r>
      <w:r w:rsidR="0036614D" w:rsidRPr="00B50B91">
        <w:rPr>
          <w:rFonts w:asciiTheme="majorEastAsia" w:eastAsiaTheme="majorEastAsia" w:hAnsiTheme="majorEastAsia" w:hint="eastAsia"/>
          <w:color w:val="000000" w:themeColor="text1"/>
        </w:rPr>
        <w:t>※希望があれば写真は載せません。</w:t>
      </w:r>
    </w:p>
    <w:p w:rsidR="00451EEF" w:rsidRPr="00B50B91"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color w:val="000000" w:themeColor="text1"/>
        </w:rPr>
      </w:pPr>
    </w:p>
    <w:p w:rsidR="00451EEF" w:rsidRPr="00B50B91" w:rsidRDefault="00451EEF" w:rsidP="00451EEF">
      <w:pPr>
        <w:rPr>
          <w:rFonts w:asciiTheme="majorEastAsia" w:eastAsiaTheme="majorEastAsia" w:hAnsiTheme="majorEastAsia"/>
          <w:b/>
          <w:color w:val="000000" w:themeColor="text1"/>
          <w:u w:val="single"/>
        </w:rPr>
      </w:pPr>
      <w:r w:rsidRPr="00B50B91">
        <w:rPr>
          <w:rFonts w:asciiTheme="majorEastAsia" w:eastAsiaTheme="majorEastAsia" w:hAnsiTheme="majorEastAsia" w:hint="eastAsia"/>
          <w:b/>
          <w:color w:val="000000" w:themeColor="text1"/>
          <w:u w:val="single"/>
        </w:rPr>
        <w:t>１２　提出先（問合せ先）</w:t>
      </w:r>
      <w:r w:rsidR="00460AA1">
        <w:rPr>
          <w:rFonts w:asciiTheme="majorEastAsia" w:eastAsiaTheme="majorEastAsia" w:hAnsiTheme="majorEastAsia" w:hint="eastAsia"/>
          <w:b/>
          <w:color w:val="000000" w:themeColor="text1"/>
          <w:u w:val="single"/>
        </w:rPr>
        <w:t xml:space="preserve">　　　　　　　　　　　　　　　　　　　　　　　　　　　　　　　　　　　　　　　</w:t>
      </w:r>
    </w:p>
    <w:p w:rsidR="00460AA1" w:rsidRPr="0092207F" w:rsidRDefault="00BA6FC9" w:rsidP="005323C9">
      <w:pPr>
        <w:ind w:firstLineChars="100" w:firstLine="210"/>
        <w:rPr>
          <w:rFonts w:asciiTheme="majorEastAsia" w:eastAsiaTheme="majorEastAsia" w:hAnsiTheme="majorEastAsia"/>
          <w:b/>
        </w:rPr>
      </w:pPr>
      <w:r>
        <w:rPr>
          <w:rFonts w:asciiTheme="majorEastAsia" w:eastAsiaTheme="majorEastAsia" w:hAnsiTheme="majorEastAsia" w:hint="eastAsia"/>
        </w:rPr>
        <w:t>令和４年度上</w:t>
      </w:r>
      <w:r w:rsidR="00451EEF" w:rsidRPr="00FA5A83">
        <w:rPr>
          <w:rFonts w:asciiTheme="majorEastAsia" w:eastAsiaTheme="majorEastAsia" w:hAnsiTheme="majorEastAsia" w:hint="eastAsia"/>
        </w:rPr>
        <w:t>期「ひ</w:t>
      </w:r>
      <w:r w:rsidR="00451EEF" w:rsidRPr="0092207F">
        <w:rPr>
          <w:rFonts w:asciiTheme="majorEastAsia" w:eastAsiaTheme="majorEastAsia" w:hAnsiTheme="majorEastAsia" w:hint="eastAsia"/>
        </w:rPr>
        <w:t>ょうご子ども・若者応援団」一般助成事業申請書は、兵庫県青少年本部へ</w:t>
      </w:r>
      <w:r w:rsidR="00451EEF" w:rsidRPr="0092207F">
        <w:rPr>
          <w:rFonts w:asciiTheme="majorEastAsia" w:eastAsiaTheme="majorEastAsia" w:hAnsiTheme="majorEastAsia" w:hint="eastAsia"/>
          <w:b/>
        </w:rPr>
        <w:t>持参、又は郵送</w:t>
      </w:r>
    </w:p>
    <w:p w:rsidR="00451EEF" w:rsidRPr="00B50B91" w:rsidRDefault="002E43DF" w:rsidP="00451EEF">
      <w:pPr>
        <w:rPr>
          <w:rFonts w:asciiTheme="majorEastAsia" w:eastAsiaTheme="majorEastAsia" w:hAnsiTheme="majorEastAsia"/>
          <w:color w:val="000000" w:themeColor="text1"/>
        </w:rPr>
      </w:pPr>
      <w:r w:rsidRPr="0092207F">
        <w:rPr>
          <w:rFonts w:asciiTheme="majorEastAsia" w:eastAsiaTheme="majorEastAsia" w:hAnsiTheme="majorEastAsia" w:hint="eastAsia"/>
        </w:rPr>
        <w:t>（メール不可）</w:t>
      </w:r>
      <w:r w:rsidR="00451EEF" w:rsidRPr="0092207F">
        <w:rPr>
          <w:rFonts w:asciiTheme="majorEastAsia" w:eastAsiaTheme="majorEastAsia" w:hAnsiTheme="majorEastAsia" w:hint="eastAsia"/>
        </w:rPr>
        <w:t>によ</w:t>
      </w:r>
      <w:r w:rsidR="00451EEF" w:rsidRPr="00B50B91">
        <w:rPr>
          <w:rFonts w:asciiTheme="majorEastAsia" w:eastAsiaTheme="majorEastAsia" w:hAnsiTheme="majorEastAsia" w:hint="eastAsia"/>
          <w:color w:val="000000" w:themeColor="text1"/>
        </w:rPr>
        <w:t>り提出してください。</w:t>
      </w:r>
    </w:p>
    <w:p w:rsidR="00451EEF" w:rsidRPr="00B50B91" w:rsidRDefault="00451EEF" w:rsidP="00451EEF">
      <w:pPr>
        <w:rPr>
          <w:rFonts w:asciiTheme="majorEastAsia" w:eastAsiaTheme="majorEastAsia" w:hAnsiTheme="majorEastAsia"/>
          <w:color w:val="000000" w:themeColor="text1"/>
        </w:rPr>
      </w:pPr>
    </w:p>
    <w:p w:rsidR="00FA3754" w:rsidRPr="00B50B91" w:rsidRDefault="009F13EC" w:rsidP="00451EEF">
      <w:pPr>
        <w:rPr>
          <w:rFonts w:asciiTheme="majorEastAsia" w:eastAsiaTheme="majorEastAsia" w:hAnsiTheme="majorEastAsia"/>
          <w:color w:val="000000" w:themeColor="text1"/>
        </w:rPr>
      </w:pPr>
      <w:r w:rsidRPr="00B50B91">
        <w:rPr>
          <w:rFonts w:asciiTheme="majorEastAsia" w:eastAsiaTheme="majorEastAsia" w:hAnsiTheme="majorEastAsia" w:cs="Times New Roman" w:hint="eastAsia"/>
          <w:noProof/>
          <w:color w:val="000000" w:themeColor="text1"/>
        </w:rPr>
        <w:drawing>
          <wp:anchor distT="0" distB="0" distL="114300" distR="114300" simplePos="0" relativeHeight="251658240" behindDoc="0" locked="0" layoutInCell="1" allowOverlap="1" wp14:anchorId="7B62EA1D" wp14:editId="1CBC53FF">
            <wp:simplePos x="0" y="0"/>
            <wp:positionH relativeFrom="column">
              <wp:posOffset>5133975</wp:posOffset>
            </wp:positionH>
            <wp:positionV relativeFrom="paragraph">
              <wp:posOffset>47625</wp:posOffset>
            </wp:positionV>
            <wp:extent cx="1152525" cy="1143000"/>
            <wp:effectExtent l="0" t="0" r="9525" b="0"/>
            <wp:wrapNone/>
            <wp:docPr id="1" name="図 3" descr="\\192.168.24.227.\share\企画情報担当\共有\若者応援団\応援団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4.227.\share\企画情報担当\共有\若者応援団\応援団ロゴマーク.jpg"/>
                    <pic:cNvPicPr>
                      <a:picLocks noChangeAspect="1" noChangeArrowheads="1"/>
                    </pic:cNvPicPr>
                  </pic:nvPicPr>
                  <pic:blipFill>
                    <a:blip r:embed="rId8" cstate="print"/>
                    <a:srcRect/>
                    <a:stretch>
                      <a:fillRect/>
                    </a:stretch>
                  </pic:blipFill>
                  <pic:spPr bwMode="auto">
                    <a:xfrm>
                      <a:off x="0" y="0"/>
                      <a:ext cx="1152525" cy="1143000"/>
                    </a:xfrm>
                    <a:prstGeom prst="rect">
                      <a:avLst/>
                    </a:prstGeom>
                    <a:noFill/>
                    <a:ln w="9525">
                      <a:noFill/>
                      <a:miter lim="800000"/>
                      <a:headEnd/>
                      <a:tailEnd/>
                    </a:ln>
                  </pic:spPr>
                </pic:pic>
              </a:graphicData>
            </a:graphic>
          </wp:anchor>
        </w:drawing>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〒650-0011　神戸市中央区下山手通4-16-3　県民会館8階</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公益財団法人兵庫県青少年本部　「ひょうご子ども・若者応援団」担当　まで</w:t>
      </w:r>
    </w:p>
    <w:p w:rsidR="000103BA"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　TEL　078-891-7410　　FAX　078-891-7418　　　</w:t>
      </w:r>
    </w:p>
    <w:p w:rsidR="00451EEF" w:rsidRPr="00B50B91" w:rsidRDefault="00451EEF" w:rsidP="00451EEF">
      <w:pPr>
        <w:rPr>
          <w:rFonts w:asciiTheme="majorEastAsia" w:eastAsiaTheme="majorEastAsia" w:hAnsiTheme="majorEastAsia"/>
          <w:color w:val="000000" w:themeColor="text1"/>
        </w:rPr>
      </w:pPr>
      <w:r w:rsidRPr="00B50B91">
        <w:rPr>
          <w:rFonts w:asciiTheme="majorEastAsia" w:eastAsiaTheme="majorEastAsia" w:hAnsiTheme="majorEastAsia" w:hint="eastAsia"/>
          <w:color w:val="000000" w:themeColor="text1"/>
        </w:rPr>
        <w:t xml:space="preserve">　HPアドレス　http</w:t>
      </w:r>
      <w:r w:rsidR="000370A2">
        <w:rPr>
          <w:rFonts w:asciiTheme="majorEastAsia" w:eastAsiaTheme="majorEastAsia" w:hAnsiTheme="majorEastAsia"/>
          <w:color w:val="000000" w:themeColor="text1"/>
        </w:rPr>
        <w:t>s</w:t>
      </w:r>
      <w:r w:rsidRPr="00B50B91">
        <w:rPr>
          <w:rFonts w:asciiTheme="majorEastAsia" w:eastAsiaTheme="majorEastAsia" w:hAnsiTheme="majorEastAsia" w:hint="eastAsia"/>
          <w:color w:val="000000" w:themeColor="text1"/>
        </w:rPr>
        <w:t>://</w:t>
      </w:r>
      <w:r w:rsidR="008913EB">
        <w:rPr>
          <w:rFonts w:asciiTheme="majorEastAsia" w:eastAsiaTheme="majorEastAsia" w:hAnsiTheme="majorEastAsia" w:hint="eastAsia"/>
          <w:color w:val="000000" w:themeColor="text1"/>
        </w:rPr>
        <w:t>www.</w:t>
      </w:r>
      <w:r w:rsidRPr="00B50B91">
        <w:rPr>
          <w:rFonts w:asciiTheme="majorEastAsia" w:eastAsiaTheme="majorEastAsia" w:hAnsiTheme="majorEastAsia" w:hint="eastAsia"/>
          <w:color w:val="000000" w:themeColor="text1"/>
        </w:rPr>
        <w:t>seishonen.or.jp</w:t>
      </w:r>
    </w:p>
    <w:sectPr w:rsidR="00451EEF" w:rsidRPr="00B50B91" w:rsidSect="00451E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AA" w:rsidRDefault="00A777AA" w:rsidP="004F7A5A">
      <w:r>
        <w:separator/>
      </w:r>
    </w:p>
  </w:endnote>
  <w:endnote w:type="continuationSeparator" w:id="0">
    <w:p w:rsidR="00A777AA" w:rsidRDefault="00A777AA" w:rsidP="004F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AA" w:rsidRDefault="00A777AA" w:rsidP="004F7A5A">
      <w:r>
        <w:separator/>
      </w:r>
    </w:p>
  </w:footnote>
  <w:footnote w:type="continuationSeparator" w:id="0">
    <w:p w:rsidR="00A777AA" w:rsidRDefault="00A777AA" w:rsidP="004F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7BC"/>
    <w:multiLevelType w:val="hybridMultilevel"/>
    <w:tmpl w:val="D494AB26"/>
    <w:lvl w:ilvl="0" w:tplc="87262154">
      <w:start w:val="1"/>
      <w:numFmt w:val="decimalEnclosedCircle"/>
      <w:lvlText w:val="%1"/>
      <w:lvlJc w:val="left"/>
      <w:pPr>
        <w:ind w:left="6248" w:hanging="360"/>
      </w:pPr>
      <w:rPr>
        <w:rFonts w:hint="default"/>
      </w:rPr>
    </w:lvl>
    <w:lvl w:ilvl="1" w:tplc="04090017" w:tentative="1">
      <w:start w:val="1"/>
      <w:numFmt w:val="aiueoFullWidth"/>
      <w:lvlText w:val="(%2)"/>
      <w:lvlJc w:val="left"/>
      <w:pPr>
        <w:ind w:left="6728" w:hanging="420"/>
      </w:pPr>
    </w:lvl>
    <w:lvl w:ilvl="2" w:tplc="04090011" w:tentative="1">
      <w:start w:val="1"/>
      <w:numFmt w:val="decimalEnclosedCircle"/>
      <w:lvlText w:val="%3"/>
      <w:lvlJc w:val="left"/>
      <w:pPr>
        <w:ind w:left="7148" w:hanging="420"/>
      </w:pPr>
    </w:lvl>
    <w:lvl w:ilvl="3" w:tplc="0409000F" w:tentative="1">
      <w:start w:val="1"/>
      <w:numFmt w:val="decimal"/>
      <w:lvlText w:val="%4."/>
      <w:lvlJc w:val="left"/>
      <w:pPr>
        <w:ind w:left="7568" w:hanging="420"/>
      </w:pPr>
    </w:lvl>
    <w:lvl w:ilvl="4" w:tplc="04090017" w:tentative="1">
      <w:start w:val="1"/>
      <w:numFmt w:val="aiueoFullWidth"/>
      <w:lvlText w:val="(%5)"/>
      <w:lvlJc w:val="left"/>
      <w:pPr>
        <w:ind w:left="7988" w:hanging="420"/>
      </w:pPr>
    </w:lvl>
    <w:lvl w:ilvl="5" w:tplc="04090011" w:tentative="1">
      <w:start w:val="1"/>
      <w:numFmt w:val="decimalEnclosedCircle"/>
      <w:lvlText w:val="%6"/>
      <w:lvlJc w:val="left"/>
      <w:pPr>
        <w:ind w:left="8408" w:hanging="420"/>
      </w:pPr>
    </w:lvl>
    <w:lvl w:ilvl="6" w:tplc="0409000F" w:tentative="1">
      <w:start w:val="1"/>
      <w:numFmt w:val="decimal"/>
      <w:lvlText w:val="%7."/>
      <w:lvlJc w:val="left"/>
      <w:pPr>
        <w:ind w:left="8828" w:hanging="420"/>
      </w:pPr>
    </w:lvl>
    <w:lvl w:ilvl="7" w:tplc="04090017" w:tentative="1">
      <w:start w:val="1"/>
      <w:numFmt w:val="aiueoFullWidth"/>
      <w:lvlText w:val="(%8)"/>
      <w:lvlJc w:val="left"/>
      <w:pPr>
        <w:ind w:left="9248" w:hanging="420"/>
      </w:pPr>
    </w:lvl>
    <w:lvl w:ilvl="8" w:tplc="04090011" w:tentative="1">
      <w:start w:val="1"/>
      <w:numFmt w:val="decimalEnclosedCircle"/>
      <w:lvlText w:val="%9"/>
      <w:lvlJc w:val="left"/>
      <w:pPr>
        <w:ind w:left="9668" w:hanging="420"/>
      </w:pPr>
    </w:lvl>
  </w:abstractNum>
  <w:abstractNum w:abstractNumId="1" w15:restartNumberingAfterBreak="0">
    <w:nsid w:val="0D6F1360"/>
    <w:multiLevelType w:val="hybridMultilevel"/>
    <w:tmpl w:val="954ACBCC"/>
    <w:lvl w:ilvl="0" w:tplc="7278E714">
      <w:start w:val="1"/>
      <w:numFmt w:val="decimalFullWidth"/>
      <w:lvlText w:val="（%1）"/>
      <w:lvlJc w:val="left"/>
      <w:pPr>
        <w:ind w:left="688" w:hanging="480"/>
      </w:pPr>
      <w:rPr>
        <w:rFonts w:hint="default"/>
      </w:rPr>
    </w:lvl>
    <w:lvl w:ilvl="1" w:tplc="270C6DFA">
      <w:start w:val="1"/>
      <w:numFmt w:val="aiueoFullWidth"/>
      <w:lvlText w:val="（%2）"/>
      <w:lvlJc w:val="left"/>
      <w:pPr>
        <w:ind w:left="1036" w:hanging="408"/>
      </w:pPr>
      <w:rPr>
        <w:rFonts w:hint="default"/>
      </w:rPr>
    </w:lvl>
    <w:lvl w:ilvl="2" w:tplc="E4FEAA52">
      <w:start w:val="1"/>
      <w:numFmt w:val="decimalEnclosedCircle"/>
      <w:lvlText w:val="%3"/>
      <w:lvlJc w:val="left"/>
      <w:pPr>
        <w:ind w:left="1068" w:hanging="360"/>
      </w:pPr>
      <w:rPr>
        <w:rFonts w:hint="default"/>
      </w:r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12F57C0B"/>
    <w:multiLevelType w:val="hybridMultilevel"/>
    <w:tmpl w:val="A5789720"/>
    <w:lvl w:ilvl="0" w:tplc="AE187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42E11"/>
    <w:multiLevelType w:val="hybridMultilevel"/>
    <w:tmpl w:val="B6CAFD98"/>
    <w:lvl w:ilvl="0" w:tplc="E16A3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22BFD"/>
    <w:multiLevelType w:val="hybridMultilevel"/>
    <w:tmpl w:val="9104C3D4"/>
    <w:lvl w:ilvl="0" w:tplc="C2129E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4761FD"/>
    <w:multiLevelType w:val="hybridMultilevel"/>
    <w:tmpl w:val="3CA27868"/>
    <w:lvl w:ilvl="0" w:tplc="62AE2F12">
      <w:start w:val="1"/>
      <w:numFmt w:val="decimalFullWidth"/>
      <w:lvlText w:val="（%1）"/>
      <w:lvlJc w:val="left"/>
      <w:pPr>
        <w:ind w:left="945" w:hanging="720"/>
      </w:pPr>
      <w:rPr>
        <w:rFonts w:hint="default"/>
      </w:rPr>
    </w:lvl>
    <w:lvl w:ilvl="1" w:tplc="BA001CE0">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CD6567C"/>
    <w:multiLevelType w:val="hybridMultilevel"/>
    <w:tmpl w:val="87D8D6E4"/>
    <w:lvl w:ilvl="0" w:tplc="86DE5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C2243E"/>
    <w:multiLevelType w:val="hybridMultilevel"/>
    <w:tmpl w:val="3EDCCE66"/>
    <w:lvl w:ilvl="0" w:tplc="5010106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1EA31C2"/>
    <w:multiLevelType w:val="hybridMultilevel"/>
    <w:tmpl w:val="F5EC09E2"/>
    <w:lvl w:ilvl="0" w:tplc="6158DFB0">
      <w:start w:val="1"/>
      <w:numFmt w:val="irohaFullWidth"/>
      <w:lvlText w:val="（%1）"/>
      <w:lvlJc w:val="left"/>
      <w:pPr>
        <w:ind w:left="1229" w:hanging="396"/>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9" w15:restartNumberingAfterBreak="0">
    <w:nsid w:val="5520739E"/>
    <w:multiLevelType w:val="hybridMultilevel"/>
    <w:tmpl w:val="E32A530C"/>
    <w:lvl w:ilvl="0" w:tplc="4B1E556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68F77FC"/>
    <w:multiLevelType w:val="hybridMultilevel"/>
    <w:tmpl w:val="A524E206"/>
    <w:lvl w:ilvl="0" w:tplc="EDD48B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76915"/>
    <w:multiLevelType w:val="hybridMultilevel"/>
    <w:tmpl w:val="58820C58"/>
    <w:lvl w:ilvl="0" w:tplc="34587314">
      <w:start w:val="2"/>
      <w:numFmt w:val="aiueo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C6271"/>
    <w:multiLevelType w:val="hybridMultilevel"/>
    <w:tmpl w:val="2F0AF32E"/>
    <w:lvl w:ilvl="0" w:tplc="C55ABA04">
      <w:start w:val="1"/>
      <w:numFmt w:val="decimalFullWidth"/>
      <w:lvlText w:val="（%1）"/>
      <w:lvlJc w:val="left"/>
      <w:pPr>
        <w:ind w:left="390" w:hanging="390"/>
      </w:pPr>
      <w:rPr>
        <w:rFonts w:hint="default"/>
        <w:sz w:val="21"/>
        <w:szCs w:val="21"/>
      </w:rPr>
    </w:lvl>
    <w:lvl w:ilvl="1" w:tplc="04090017" w:tentative="1">
      <w:start w:val="1"/>
      <w:numFmt w:val="aiueoFullWidth"/>
      <w:lvlText w:val="(%2)"/>
      <w:lvlJc w:val="left"/>
      <w:pPr>
        <w:ind w:left="801" w:hanging="420"/>
      </w:pPr>
    </w:lvl>
    <w:lvl w:ilvl="2" w:tplc="04090011" w:tentative="1">
      <w:start w:val="1"/>
      <w:numFmt w:val="decimalEnclosedCircle"/>
      <w:lvlText w:val="%3"/>
      <w:lvlJc w:val="left"/>
      <w:pPr>
        <w:ind w:left="1221" w:hanging="420"/>
      </w:pPr>
    </w:lvl>
    <w:lvl w:ilvl="3" w:tplc="0409000F" w:tentative="1">
      <w:start w:val="1"/>
      <w:numFmt w:val="decimal"/>
      <w:lvlText w:val="%4."/>
      <w:lvlJc w:val="left"/>
      <w:pPr>
        <w:ind w:left="1641" w:hanging="420"/>
      </w:pPr>
    </w:lvl>
    <w:lvl w:ilvl="4" w:tplc="04090017" w:tentative="1">
      <w:start w:val="1"/>
      <w:numFmt w:val="aiueoFullWidth"/>
      <w:lvlText w:val="(%5)"/>
      <w:lvlJc w:val="left"/>
      <w:pPr>
        <w:ind w:left="2061" w:hanging="420"/>
      </w:pPr>
    </w:lvl>
    <w:lvl w:ilvl="5" w:tplc="04090011" w:tentative="1">
      <w:start w:val="1"/>
      <w:numFmt w:val="decimalEnclosedCircle"/>
      <w:lvlText w:val="%6"/>
      <w:lvlJc w:val="left"/>
      <w:pPr>
        <w:ind w:left="2481" w:hanging="420"/>
      </w:pPr>
    </w:lvl>
    <w:lvl w:ilvl="6" w:tplc="0409000F" w:tentative="1">
      <w:start w:val="1"/>
      <w:numFmt w:val="decimal"/>
      <w:lvlText w:val="%7."/>
      <w:lvlJc w:val="left"/>
      <w:pPr>
        <w:ind w:left="2901" w:hanging="420"/>
      </w:pPr>
    </w:lvl>
    <w:lvl w:ilvl="7" w:tplc="04090017" w:tentative="1">
      <w:start w:val="1"/>
      <w:numFmt w:val="aiueoFullWidth"/>
      <w:lvlText w:val="(%8)"/>
      <w:lvlJc w:val="left"/>
      <w:pPr>
        <w:ind w:left="3321" w:hanging="420"/>
      </w:pPr>
    </w:lvl>
    <w:lvl w:ilvl="8" w:tplc="04090011" w:tentative="1">
      <w:start w:val="1"/>
      <w:numFmt w:val="decimalEnclosedCircle"/>
      <w:lvlText w:val="%9"/>
      <w:lvlJc w:val="left"/>
      <w:pPr>
        <w:ind w:left="3741" w:hanging="420"/>
      </w:pPr>
    </w:lvl>
  </w:abstractNum>
  <w:abstractNum w:abstractNumId="13" w15:restartNumberingAfterBreak="0">
    <w:nsid w:val="6587457E"/>
    <w:multiLevelType w:val="hybridMultilevel"/>
    <w:tmpl w:val="8AD230FE"/>
    <w:lvl w:ilvl="0" w:tplc="E16A30F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4"/>
  </w:num>
  <w:num w:numId="4">
    <w:abstractNumId w:val="10"/>
  </w:num>
  <w:num w:numId="5">
    <w:abstractNumId w:val="7"/>
  </w:num>
  <w:num w:numId="6">
    <w:abstractNumId w:val="9"/>
  </w:num>
  <w:num w:numId="7">
    <w:abstractNumId w:val="2"/>
  </w:num>
  <w:num w:numId="8">
    <w:abstractNumId w:val="5"/>
  </w:num>
  <w:num w:numId="9">
    <w:abstractNumId w:val="1"/>
  </w:num>
  <w:num w:numId="10">
    <w:abstractNumId w:val="12"/>
  </w:num>
  <w:num w:numId="11">
    <w:abstractNumId w:val="3"/>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EF"/>
    <w:rsid w:val="000065B4"/>
    <w:rsid w:val="000103BA"/>
    <w:rsid w:val="000370A2"/>
    <w:rsid w:val="00042C18"/>
    <w:rsid w:val="00054C72"/>
    <w:rsid w:val="00085969"/>
    <w:rsid w:val="000D650E"/>
    <w:rsid w:val="000F7869"/>
    <w:rsid w:val="00100E0B"/>
    <w:rsid w:val="00123A78"/>
    <w:rsid w:val="0013764D"/>
    <w:rsid w:val="00142CCF"/>
    <w:rsid w:val="001521C4"/>
    <w:rsid w:val="0017569F"/>
    <w:rsid w:val="00175CC5"/>
    <w:rsid w:val="001B1B05"/>
    <w:rsid w:val="001B55EF"/>
    <w:rsid w:val="001C4BE4"/>
    <w:rsid w:val="001F209F"/>
    <w:rsid w:val="00212091"/>
    <w:rsid w:val="002126F0"/>
    <w:rsid w:val="0023162B"/>
    <w:rsid w:val="00244757"/>
    <w:rsid w:val="00247532"/>
    <w:rsid w:val="0028042F"/>
    <w:rsid w:val="002A1E25"/>
    <w:rsid w:val="002C684B"/>
    <w:rsid w:val="002E43DF"/>
    <w:rsid w:val="002E6B28"/>
    <w:rsid w:val="002F3EE0"/>
    <w:rsid w:val="003072EE"/>
    <w:rsid w:val="00310177"/>
    <w:rsid w:val="003253D9"/>
    <w:rsid w:val="00333727"/>
    <w:rsid w:val="003400D4"/>
    <w:rsid w:val="003510C9"/>
    <w:rsid w:val="0035490C"/>
    <w:rsid w:val="00355DF9"/>
    <w:rsid w:val="0036614D"/>
    <w:rsid w:val="00374290"/>
    <w:rsid w:val="00380569"/>
    <w:rsid w:val="00386AF9"/>
    <w:rsid w:val="00387DA6"/>
    <w:rsid w:val="003A4324"/>
    <w:rsid w:val="003B046B"/>
    <w:rsid w:val="003C3C6A"/>
    <w:rsid w:val="003D5019"/>
    <w:rsid w:val="003E6A50"/>
    <w:rsid w:val="00425C4A"/>
    <w:rsid w:val="00445E5A"/>
    <w:rsid w:val="00451EEF"/>
    <w:rsid w:val="00456BFC"/>
    <w:rsid w:val="00460AA1"/>
    <w:rsid w:val="004A220B"/>
    <w:rsid w:val="004A561C"/>
    <w:rsid w:val="004D7F4B"/>
    <w:rsid w:val="004E246F"/>
    <w:rsid w:val="004E34E0"/>
    <w:rsid w:val="004F4D3F"/>
    <w:rsid w:val="004F63F7"/>
    <w:rsid w:val="004F7A5A"/>
    <w:rsid w:val="005069C6"/>
    <w:rsid w:val="00510F17"/>
    <w:rsid w:val="00530BA0"/>
    <w:rsid w:val="005323C9"/>
    <w:rsid w:val="00593604"/>
    <w:rsid w:val="005A59F9"/>
    <w:rsid w:val="005C1C0B"/>
    <w:rsid w:val="005E5559"/>
    <w:rsid w:val="005E7A0C"/>
    <w:rsid w:val="00610673"/>
    <w:rsid w:val="00632584"/>
    <w:rsid w:val="00642050"/>
    <w:rsid w:val="006466F0"/>
    <w:rsid w:val="00654356"/>
    <w:rsid w:val="00673B9A"/>
    <w:rsid w:val="006A07A5"/>
    <w:rsid w:val="006A0C87"/>
    <w:rsid w:val="006D25AC"/>
    <w:rsid w:val="006E4CAF"/>
    <w:rsid w:val="00717750"/>
    <w:rsid w:val="007538D1"/>
    <w:rsid w:val="00761580"/>
    <w:rsid w:val="0078340C"/>
    <w:rsid w:val="007C1EB3"/>
    <w:rsid w:val="00825F5C"/>
    <w:rsid w:val="008547EB"/>
    <w:rsid w:val="00876535"/>
    <w:rsid w:val="00880E50"/>
    <w:rsid w:val="008913EB"/>
    <w:rsid w:val="008919EB"/>
    <w:rsid w:val="008B7ABE"/>
    <w:rsid w:val="008D7C22"/>
    <w:rsid w:val="00903657"/>
    <w:rsid w:val="0092207F"/>
    <w:rsid w:val="0092522B"/>
    <w:rsid w:val="00933DE0"/>
    <w:rsid w:val="00961820"/>
    <w:rsid w:val="00961FAD"/>
    <w:rsid w:val="00963CB8"/>
    <w:rsid w:val="00975CCB"/>
    <w:rsid w:val="0098103A"/>
    <w:rsid w:val="009D12CB"/>
    <w:rsid w:val="009E17BF"/>
    <w:rsid w:val="009F13EC"/>
    <w:rsid w:val="009F2F8F"/>
    <w:rsid w:val="00A12494"/>
    <w:rsid w:val="00A71045"/>
    <w:rsid w:val="00A777AA"/>
    <w:rsid w:val="00AA1E2F"/>
    <w:rsid w:val="00AC64BD"/>
    <w:rsid w:val="00AC6EB2"/>
    <w:rsid w:val="00AD2E99"/>
    <w:rsid w:val="00AD5BEB"/>
    <w:rsid w:val="00AF1635"/>
    <w:rsid w:val="00B03FE6"/>
    <w:rsid w:val="00B07240"/>
    <w:rsid w:val="00B23624"/>
    <w:rsid w:val="00B242B8"/>
    <w:rsid w:val="00B36B9E"/>
    <w:rsid w:val="00B5020A"/>
    <w:rsid w:val="00B50B91"/>
    <w:rsid w:val="00B73225"/>
    <w:rsid w:val="00B73B18"/>
    <w:rsid w:val="00BA6FC9"/>
    <w:rsid w:val="00BB511F"/>
    <w:rsid w:val="00C04492"/>
    <w:rsid w:val="00C16A12"/>
    <w:rsid w:val="00C20044"/>
    <w:rsid w:val="00C207B0"/>
    <w:rsid w:val="00C42802"/>
    <w:rsid w:val="00C4348F"/>
    <w:rsid w:val="00C51E68"/>
    <w:rsid w:val="00C57E83"/>
    <w:rsid w:val="00C60E1B"/>
    <w:rsid w:val="00C7411A"/>
    <w:rsid w:val="00C96BDD"/>
    <w:rsid w:val="00CA7020"/>
    <w:rsid w:val="00CA77FF"/>
    <w:rsid w:val="00CC12A8"/>
    <w:rsid w:val="00CC3290"/>
    <w:rsid w:val="00CD3E93"/>
    <w:rsid w:val="00CE5791"/>
    <w:rsid w:val="00CF2257"/>
    <w:rsid w:val="00CF35FF"/>
    <w:rsid w:val="00CF6701"/>
    <w:rsid w:val="00D10185"/>
    <w:rsid w:val="00D17B2B"/>
    <w:rsid w:val="00D22487"/>
    <w:rsid w:val="00D2252B"/>
    <w:rsid w:val="00D438CC"/>
    <w:rsid w:val="00D77B45"/>
    <w:rsid w:val="00D86B12"/>
    <w:rsid w:val="00DB1534"/>
    <w:rsid w:val="00DB22CE"/>
    <w:rsid w:val="00DC2308"/>
    <w:rsid w:val="00DD3FF0"/>
    <w:rsid w:val="00DE69C7"/>
    <w:rsid w:val="00DF18DA"/>
    <w:rsid w:val="00E058CA"/>
    <w:rsid w:val="00E06797"/>
    <w:rsid w:val="00E11C63"/>
    <w:rsid w:val="00E21265"/>
    <w:rsid w:val="00E33F27"/>
    <w:rsid w:val="00E743B5"/>
    <w:rsid w:val="00EE7667"/>
    <w:rsid w:val="00EF7736"/>
    <w:rsid w:val="00F263FB"/>
    <w:rsid w:val="00F371E3"/>
    <w:rsid w:val="00F552AD"/>
    <w:rsid w:val="00F731F2"/>
    <w:rsid w:val="00F87C01"/>
    <w:rsid w:val="00FA3754"/>
    <w:rsid w:val="00FA5A83"/>
    <w:rsid w:val="00FB05A0"/>
    <w:rsid w:val="00FC2D4E"/>
    <w:rsid w:val="00FD271F"/>
    <w:rsid w:val="00FF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3AA511"/>
  <w15:docId w15:val="{A5550580-80DD-4210-9408-89AC946F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7FF"/>
    <w:pPr>
      <w:ind w:leftChars="400" w:left="840"/>
    </w:pPr>
  </w:style>
  <w:style w:type="paragraph" w:styleId="a4">
    <w:name w:val="header"/>
    <w:basedOn w:val="a"/>
    <w:link w:val="a5"/>
    <w:uiPriority w:val="99"/>
    <w:unhideWhenUsed/>
    <w:rsid w:val="004F7A5A"/>
    <w:pPr>
      <w:tabs>
        <w:tab w:val="center" w:pos="4252"/>
        <w:tab w:val="right" w:pos="8504"/>
      </w:tabs>
      <w:snapToGrid w:val="0"/>
    </w:pPr>
  </w:style>
  <w:style w:type="character" w:customStyle="1" w:styleId="a5">
    <w:name w:val="ヘッダー (文字)"/>
    <w:basedOn w:val="a0"/>
    <w:link w:val="a4"/>
    <w:uiPriority w:val="99"/>
    <w:rsid w:val="004F7A5A"/>
  </w:style>
  <w:style w:type="paragraph" w:styleId="a6">
    <w:name w:val="footer"/>
    <w:basedOn w:val="a"/>
    <w:link w:val="a7"/>
    <w:uiPriority w:val="99"/>
    <w:unhideWhenUsed/>
    <w:rsid w:val="004F7A5A"/>
    <w:pPr>
      <w:tabs>
        <w:tab w:val="center" w:pos="4252"/>
        <w:tab w:val="right" w:pos="8504"/>
      </w:tabs>
      <w:snapToGrid w:val="0"/>
    </w:pPr>
  </w:style>
  <w:style w:type="character" w:customStyle="1" w:styleId="a7">
    <w:name w:val="フッター (文字)"/>
    <w:basedOn w:val="a0"/>
    <w:link w:val="a6"/>
    <w:uiPriority w:val="99"/>
    <w:rsid w:val="004F7A5A"/>
  </w:style>
  <w:style w:type="paragraph" w:styleId="a8">
    <w:name w:val="Balloon Text"/>
    <w:basedOn w:val="a"/>
    <w:link w:val="a9"/>
    <w:uiPriority w:val="99"/>
    <w:semiHidden/>
    <w:unhideWhenUsed/>
    <w:rsid w:val="00B73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225"/>
    <w:rPr>
      <w:rFonts w:asciiTheme="majorHAnsi" w:eastAsiaTheme="majorEastAsia" w:hAnsiTheme="majorHAnsi" w:cstheme="majorBidi"/>
      <w:sz w:val="18"/>
      <w:szCs w:val="18"/>
    </w:rPr>
  </w:style>
  <w:style w:type="character" w:styleId="aa">
    <w:name w:val="Hyperlink"/>
    <w:basedOn w:val="a0"/>
    <w:uiPriority w:val="99"/>
    <w:unhideWhenUsed/>
    <w:rsid w:val="0089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E043-550B-465F-919D-64A1F87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Pages>
  <Words>814</Words>
  <Characters>4643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ouendan1</dc:creator>
  <cp:lastModifiedBy>seishonen</cp:lastModifiedBy>
  <cp:revision>126</cp:revision>
  <cp:lastPrinted>2020-06-26T07:10:00Z</cp:lastPrinted>
  <dcterms:created xsi:type="dcterms:W3CDTF">2018-12-07T01:05:00Z</dcterms:created>
  <dcterms:modified xsi:type="dcterms:W3CDTF">2022-01-12T06:22:00Z</dcterms:modified>
</cp:coreProperties>
</file>